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4" w:rsidRPr="00AA21BD" w:rsidRDefault="00173C81" w:rsidP="00AA21BD">
      <w:pPr>
        <w:ind w:firstLine="709"/>
        <w:jc w:val="both"/>
      </w:pPr>
      <w:r>
        <w:rPr>
          <w:sz w:val="28"/>
          <w:szCs w:val="28"/>
        </w:rPr>
        <w:t>Некоммерческая  организация «Гарантийный фонд Республики Татарстан»           (далее – Фонд)</w:t>
      </w:r>
      <w:r w:rsidR="002B1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информирует Вас </w:t>
      </w:r>
      <w:r w:rsidR="002148FA">
        <w:rPr>
          <w:bCs/>
          <w:color w:val="000000"/>
          <w:sz w:val="28"/>
          <w:szCs w:val="28"/>
        </w:rPr>
        <w:t xml:space="preserve"> о начале функционирования  </w:t>
      </w:r>
      <w:r w:rsidR="006E015B">
        <w:rPr>
          <w:bCs/>
          <w:color w:val="000000"/>
          <w:sz w:val="28"/>
          <w:szCs w:val="28"/>
        </w:rPr>
        <w:t xml:space="preserve">                        </w:t>
      </w:r>
      <w:r w:rsidR="002148FA">
        <w:rPr>
          <w:bCs/>
          <w:color w:val="000000"/>
          <w:sz w:val="28"/>
          <w:szCs w:val="28"/>
        </w:rPr>
        <w:t xml:space="preserve">Единого </w:t>
      </w:r>
      <w:r w:rsidR="0000715A">
        <w:rPr>
          <w:bCs/>
          <w:color w:val="000000"/>
          <w:sz w:val="28"/>
          <w:szCs w:val="28"/>
        </w:rPr>
        <w:t>Центра Кредитова</w:t>
      </w:r>
      <w:r w:rsidR="006E015B">
        <w:rPr>
          <w:bCs/>
          <w:color w:val="000000"/>
          <w:sz w:val="28"/>
          <w:szCs w:val="28"/>
        </w:rPr>
        <w:t>ни</w:t>
      </w:r>
      <w:r w:rsidR="0000715A">
        <w:rPr>
          <w:bCs/>
          <w:color w:val="000000"/>
          <w:sz w:val="28"/>
          <w:szCs w:val="28"/>
        </w:rPr>
        <w:t>я</w:t>
      </w:r>
      <w:r w:rsidR="002148FA">
        <w:rPr>
          <w:bCs/>
          <w:color w:val="000000"/>
          <w:sz w:val="28"/>
          <w:szCs w:val="28"/>
        </w:rPr>
        <w:t xml:space="preserve"> (</w:t>
      </w:r>
      <w:r w:rsidR="005D0878">
        <w:rPr>
          <w:sz w:val="28"/>
          <w:szCs w:val="28"/>
        </w:rPr>
        <w:t xml:space="preserve">далее – </w:t>
      </w:r>
      <w:r w:rsidR="000130C4">
        <w:rPr>
          <w:bCs/>
          <w:color w:val="000000"/>
          <w:sz w:val="28"/>
          <w:szCs w:val="28"/>
        </w:rPr>
        <w:t>Центр</w:t>
      </w:r>
      <w:r w:rsidR="002148FA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:rsidR="000130C4" w:rsidRDefault="00CF4079" w:rsidP="00007B1D">
      <w:pPr>
        <w:shd w:val="clear" w:color="auto" w:fill="FFFFFF"/>
        <w:ind w:firstLine="708"/>
        <w:jc w:val="both"/>
        <w:outlineLvl w:val="2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Центр</w:t>
      </w:r>
      <w:r w:rsidR="00007B1D">
        <w:rPr>
          <w:bCs/>
          <w:color w:val="000000"/>
          <w:sz w:val="28"/>
          <w:szCs w:val="28"/>
        </w:rPr>
        <w:t xml:space="preserve"> </w:t>
      </w:r>
      <w:r w:rsidR="00007B1D">
        <w:rPr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структурн</w:t>
      </w:r>
      <w:r w:rsidR="00007B1D">
        <w:rPr>
          <w:bCs/>
          <w:color w:val="000000"/>
          <w:sz w:val="28"/>
          <w:szCs w:val="28"/>
        </w:rPr>
        <w:t>ое</w:t>
      </w:r>
      <w:r>
        <w:rPr>
          <w:bCs/>
          <w:color w:val="000000"/>
          <w:sz w:val="28"/>
          <w:szCs w:val="28"/>
        </w:rPr>
        <w:t xml:space="preserve"> подразделение Фонда</w:t>
      </w:r>
      <w:r w:rsidR="005D0878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о</w:t>
      </w:r>
      <w:r w:rsidR="000130C4">
        <w:rPr>
          <w:bCs/>
          <w:color w:val="000000"/>
          <w:sz w:val="28"/>
          <w:szCs w:val="28"/>
        </w:rPr>
        <w:t xml:space="preserve">сновной целью создания </w:t>
      </w:r>
      <w:r w:rsidR="006E015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которого</w:t>
      </w:r>
      <w:r w:rsidR="006E015B">
        <w:rPr>
          <w:bCs/>
          <w:color w:val="000000"/>
          <w:sz w:val="28"/>
          <w:szCs w:val="28"/>
        </w:rPr>
        <w:t xml:space="preserve"> </w:t>
      </w:r>
      <w:r w:rsidR="00007B1D">
        <w:rPr>
          <w:bCs/>
          <w:color w:val="000000"/>
          <w:sz w:val="28"/>
          <w:szCs w:val="28"/>
        </w:rPr>
        <w:t xml:space="preserve">является </w:t>
      </w:r>
      <w:r w:rsidR="000130C4">
        <w:rPr>
          <w:bCs/>
          <w:color w:val="000000"/>
          <w:sz w:val="28"/>
          <w:szCs w:val="28"/>
        </w:rPr>
        <w:t>содействие</w:t>
      </w:r>
      <w:r>
        <w:rPr>
          <w:bCs/>
          <w:color w:val="000000"/>
          <w:sz w:val="28"/>
          <w:szCs w:val="28"/>
        </w:rPr>
        <w:t xml:space="preserve"> </w:t>
      </w:r>
      <w:r w:rsidR="000130C4">
        <w:rPr>
          <w:bCs/>
          <w:color w:val="000000"/>
          <w:sz w:val="28"/>
          <w:szCs w:val="28"/>
        </w:rPr>
        <w:t>субъектам</w:t>
      </w:r>
      <w:r w:rsidR="006E015B">
        <w:rPr>
          <w:bCs/>
          <w:color w:val="000000"/>
          <w:sz w:val="28"/>
          <w:szCs w:val="28"/>
        </w:rPr>
        <w:t xml:space="preserve"> </w:t>
      </w:r>
      <w:r w:rsidR="000130C4">
        <w:rPr>
          <w:bCs/>
          <w:color w:val="000000"/>
          <w:sz w:val="28"/>
          <w:szCs w:val="28"/>
        </w:rPr>
        <w:t xml:space="preserve"> малого и среднего </w:t>
      </w:r>
      <w:r w:rsidR="000130C4" w:rsidRPr="002A5DDD">
        <w:rPr>
          <w:sz w:val="28"/>
          <w:szCs w:val="28"/>
        </w:rPr>
        <w:t>предпринимательства</w:t>
      </w:r>
      <w:r w:rsidR="000130C4">
        <w:rPr>
          <w:sz w:val="28"/>
          <w:szCs w:val="28"/>
        </w:rPr>
        <w:t xml:space="preserve"> </w:t>
      </w:r>
      <w:r w:rsidR="00007B1D">
        <w:rPr>
          <w:sz w:val="28"/>
          <w:szCs w:val="28"/>
        </w:rPr>
        <w:t xml:space="preserve">  </w:t>
      </w:r>
      <w:r w:rsidR="000130C4">
        <w:rPr>
          <w:sz w:val="28"/>
          <w:szCs w:val="28"/>
        </w:rPr>
        <w:t>в</w:t>
      </w:r>
      <w:r w:rsidR="005D0878">
        <w:rPr>
          <w:sz w:val="28"/>
          <w:szCs w:val="28"/>
        </w:rPr>
        <w:t xml:space="preserve"> </w:t>
      </w:r>
      <w:r w:rsidR="000130C4">
        <w:rPr>
          <w:sz w:val="28"/>
          <w:szCs w:val="28"/>
        </w:rPr>
        <w:t>при</w:t>
      </w:r>
      <w:r w:rsidR="00007B1D">
        <w:rPr>
          <w:sz w:val="28"/>
          <w:szCs w:val="28"/>
        </w:rPr>
        <w:t xml:space="preserve">влечении заемного финансирования </w:t>
      </w:r>
      <w:r>
        <w:rPr>
          <w:sz w:val="28"/>
          <w:szCs w:val="28"/>
        </w:rPr>
        <w:t xml:space="preserve">для осуществления </w:t>
      </w:r>
      <w:r w:rsidR="00007B1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предпринимательской деятельности</w:t>
      </w:r>
      <w:r w:rsidR="000130C4">
        <w:rPr>
          <w:sz w:val="28"/>
          <w:szCs w:val="28"/>
        </w:rPr>
        <w:t xml:space="preserve">. </w:t>
      </w:r>
    </w:p>
    <w:p w:rsidR="003F76D4" w:rsidRDefault="00CF4079" w:rsidP="00810C69">
      <w:pPr>
        <w:shd w:val="clear" w:color="auto" w:fill="FFFFFF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Обратившись в Ц</w:t>
      </w:r>
      <w:r w:rsidR="000130C4">
        <w:rPr>
          <w:sz w:val="28"/>
          <w:szCs w:val="28"/>
        </w:rPr>
        <w:t>ентр</w:t>
      </w:r>
      <w:r>
        <w:rPr>
          <w:sz w:val="28"/>
          <w:szCs w:val="28"/>
        </w:rPr>
        <w:t xml:space="preserve">, </w:t>
      </w:r>
      <w:r w:rsidR="002B1F1F">
        <w:rPr>
          <w:sz w:val="28"/>
          <w:szCs w:val="28"/>
        </w:rPr>
        <w:t>предпринимате</w:t>
      </w:r>
      <w:r w:rsidR="000130C4">
        <w:rPr>
          <w:sz w:val="28"/>
          <w:szCs w:val="28"/>
        </w:rPr>
        <w:t>ли</w:t>
      </w:r>
      <w:r>
        <w:rPr>
          <w:sz w:val="28"/>
          <w:szCs w:val="28"/>
        </w:rPr>
        <w:t xml:space="preserve"> Республики Татарстан </w:t>
      </w:r>
      <w:r w:rsidR="000130C4">
        <w:rPr>
          <w:sz w:val="28"/>
          <w:szCs w:val="28"/>
        </w:rPr>
        <w:t xml:space="preserve"> </w:t>
      </w:r>
      <w:r w:rsidR="005D0878">
        <w:rPr>
          <w:sz w:val="28"/>
          <w:szCs w:val="28"/>
        </w:rPr>
        <w:t xml:space="preserve">                </w:t>
      </w:r>
      <w:r w:rsidR="000130C4">
        <w:rPr>
          <w:sz w:val="28"/>
          <w:szCs w:val="28"/>
        </w:rPr>
        <w:t>могут</w:t>
      </w:r>
      <w:r w:rsidR="003F76D4" w:rsidRPr="00A87E20">
        <w:rPr>
          <w:sz w:val="28"/>
          <w:szCs w:val="28"/>
        </w:rPr>
        <w:t xml:space="preserve"> </w:t>
      </w:r>
      <w:r w:rsidR="003F76D4">
        <w:rPr>
          <w:sz w:val="28"/>
          <w:szCs w:val="28"/>
        </w:rPr>
        <w:t>подать заявку</w:t>
      </w:r>
      <w:r>
        <w:rPr>
          <w:sz w:val="28"/>
          <w:szCs w:val="28"/>
        </w:rPr>
        <w:t xml:space="preserve"> </w:t>
      </w:r>
      <w:r w:rsidR="003F76D4">
        <w:rPr>
          <w:sz w:val="28"/>
          <w:szCs w:val="28"/>
        </w:rPr>
        <w:t>на привлечение кредитных сре</w:t>
      </w:r>
      <w:proofErr w:type="gramStart"/>
      <w:r w:rsidR="003F76D4">
        <w:rPr>
          <w:sz w:val="28"/>
          <w:szCs w:val="28"/>
        </w:rPr>
        <w:t>дств в б</w:t>
      </w:r>
      <w:proofErr w:type="gramEnd"/>
      <w:r w:rsidR="003F76D4">
        <w:rPr>
          <w:sz w:val="28"/>
          <w:szCs w:val="28"/>
        </w:rPr>
        <w:t>анки</w:t>
      </w:r>
      <w:r w:rsidR="005D0878">
        <w:rPr>
          <w:sz w:val="28"/>
          <w:szCs w:val="28"/>
        </w:rPr>
        <w:t xml:space="preserve"> – </w:t>
      </w:r>
      <w:r w:rsidR="003F76D4">
        <w:rPr>
          <w:sz w:val="28"/>
          <w:szCs w:val="28"/>
        </w:rPr>
        <w:t>партнеры</w:t>
      </w:r>
      <w:r w:rsidR="005D0878">
        <w:rPr>
          <w:sz w:val="28"/>
          <w:szCs w:val="28"/>
        </w:rPr>
        <w:t xml:space="preserve">        </w:t>
      </w:r>
      <w:r w:rsidR="003F76D4">
        <w:rPr>
          <w:sz w:val="28"/>
          <w:szCs w:val="28"/>
        </w:rPr>
        <w:t xml:space="preserve"> Фонда</w:t>
      </w:r>
      <w:r w:rsidR="000130C4">
        <w:rPr>
          <w:sz w:val="28"/>
          <w:szCs w:val="28"/>
        </w:rPr>
        <w:t xml:space="preserve"> </w:t>
      </w:r>
      <w:r w:rsidR="005D0878">
        <w:rPr>
          <w:sz w:val="28"/>
          <w:szCs w:val="28"/>
        </w:rPr>
        <w:t xml:space="preserve"> </w:t>
      </w:r>
      <w:r w:rsidR="000130C4">
        <w:rPr>
          <w:sz w:val="28"/>
          <w:szCs w:val="28"/>
        </w:rPr>
        <w:t>(</w:t>
      </w:r>
      <w:r w:rsidR="000130C4" w:rsidRPr="0000715A">
        <w:rPr>
          <w:sz w:val="28"/>
          <w:szCs w:val="28"/>
        </w:rPr>
        <w:t>41 банк</w:t>
      </w:r>
      <w:r>
        <w:rPr>
          <w:sz w:val="28"/>
          <w:szCs w:val="28"/>
        </w:rPr>
        <w:t>)</w:t>
      </w:r>
      <w:r w:rsidR="000130C4">
        <w:rPr>
          <w:sz w:val="28"/>
          <w:szCs w:val="28"/>
        </w:rPr>
        <w:t xml:space="preserve"> в электронном виде, а  офис банка посе</w:t>
      </w:r>
      <w:r w:rsidR="006E015B">
        <w:rPr>
          <w:sz w:val="28"/>
          <w:szCs w:val="28"/>
        </w:rPr>
        <w:t>тя</w:t>
      </w:r>
      <w:r w:rsidR="000130C4">
        <w:rPr>
          <w:sz w:val="28"/>
          <w:szCs w:val="28"/>
        </w:rPr>
        <w:t>т только в случае одобрения заявки на</w:t>
      </w:r>
      <w:r w:rsidR="005D0878">
        <w:rPr>
          <w:sz w:val="28"/>
          <w:szCs w:val="28"/>
        </w:rPr>
        <w:t xml:space="preserve"> п</w:t>
      </w:r>
      <w:r w:rsidR="000130C4">
        <w:rPr>
          <w:sz w:val="28"/>
          <w:szCs w:val="28"/>
        </w:rPr>
        <w:t xml:space="preserve">олучение кредита в целях подписания </w:t>
      </w:r>
      <w:r w:rsidR="005D0878">
        <w:rPr>
          <w:sz w:val="28"/>
          <w:szCs w:val="28"/>
        </w:rPr>
        <w:t xml:space="preserve">                                 </w:t>
      </w:r>
      <w:r w:rsidR="000130C4">
        <w:rPr>
          <w:sz w:val="28"/>
          <w:szCs w:val="28"/>
        </w:rPr>
        <w:t>кредитного договора.</w:t>
      </w:r>
      <w:r w:rsidR="005D0878">
        <w:rPr>
          <w:sz w:val="28"/>
          <w:szCs w:val="28"/>
        </w:rPr>
        <w:t xml:space="preserve"> </w:t>
      </w:r>
      <w:r w:rsidR="000130C4">
        <w:rPr>
          <w:sz w:val="28"/>
          <w:szCs w:val="28"/>
        </w:rPr>
        <w:t>Это позволит предпринимателям снизить как временные,</w:t>
      </w:r>
      <w:r w:rsidR="005D087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130C4">
        <w:rPr>
          <w:sz w:val="28"/>
          <w:szCs w:val="28"/>
        </w:rPr>
        <w:t>так и финансовые затраты на посещение офисов банков.</w:t>
      </w:r>
    </w:p>
    <w:p w:rsidR="006E015B" w:rsidRDefault="006E015B" w:rsidP="00810C69">
      <w:pPr>
        <w:shd w:val="clear" w:color="auto" w:fill="FFFFFF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Особую актуальность услуг</w:t>
      </w:r>
      <w:r w:rsidR="00CF4079">
        <w:rPr>
          <w:sz w:val="28"/>
          <w:szCs w:val="28"/>
        </w:rPr>
        <w:t xml:space="preserve">и Центра </w:t>
      </w:r>
      <w:r>
        <w:rPr>
          <w:sz w:val="28"/>
          <w:szCs w:val="28"/>
        </w:rPr>
        <w:t>приобрета</w:t>
      </w:r>
      <w:r w:rsidR="00CF4079">
        <w:rPr>
          <w:sz w:val="28"/>
          <w:szCs w:val="28"/>
        </w:rPr>
        <w:t>ю</w:t>
      </w:r>
      <w:r>
        <w:rPr>
          <w:sz w:val="28"/>
          <w:szCs w:val="28"/>
        </w:rPr>
        <w:t>т для предпринимателей, осуществляющих предпринимательскую деятельность в муниципальных образованиях   Республики Татарстан и</w:t>
      </w:r>
      <w:r w:rsidR="005D0878">
        <w:rPr>
          <w:sz w:val="28"/>
          <w:szCs w:val="28"/>
        </w:rPr>
        <w:t xml:space="preserve"> </w:t>
      </w:r>
      <w:r>
        <w:rPr>
          <w:sz w:val="28"/>
          <w:szCs w:val="28"/>
        </w:rPr>
        <w:t>желающих взять кредит в банках,</w:t>
      </w:r>
      <w:r w:rsidR="005D087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не представленных на территории муниципального образования.</w:t>
      </w:r>
    </w:p>
    <w:p w:rsidR="003F76D4" w:rsidRDefault="006E015B" w:rsidP="003F76D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CF4079">
        <w:rPr>
          <w:sz w:val="28"/>
          <w:szCs w:val="28"/>
        </w:rPr>
        <w:t>,</w:t>
      </w:r>
      <w:r>
        <w:rPr>
          <w:sz w:val="28"/>
          <w:szCs w:val="28"/>
        </w:rPr>
        <w:t xml:space="preserve"> сотрудники </w:t>
      </w:r>
      <w:r w:rsidR="003F76D4">
        <w:rPr>
          <w:sz w:val="28"/>
          <w:szCs w:val="28"/>
        </w:rPr>
        <w:t>Ц</w:t>
      </w:r>
      <w:r>
        <w:rPr>
          <w:sz w:val="28"/>
          <w:szCs w:val="28"/>
        </w:rPr>
        <w:t>ентра</w:t>
      </w:r>
      <w:r w:rsidR="003F76D4">
        <w:rPr>
          <w:sz w:val="28"/>
          <w:szCs w:val="28"/>
        </w:rPr>
        <w:t xml:space="preserve"> осуществляют постоянный мониторинг банковских продуктов для малого и среднего бизнеса и готовы оказать помощь предпринимателям в выборе оптимального кредитного продукта, проконсультировать о специальных предложениях банков для малого и среднего бизнеса. </w:t>
      </w:r>
    </w:p>
    <w:p w:rsidR="00DC57D9" w:rsidRDefault="00DC57D9" w:rsidP="003F76D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Контакты </w:t>
      </w:r>
      <w:r w:rsidR="00810C69">
        <w:rPr>
          <w:sz w:val="28"/>
          <w:szCs w:val="28"/>
        </w:rPr>
        <w:t xml:space="preserve"> </w:t>
      </w:r>
      <w:r w:rsidR="006E015B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: </w:t>
      </w:r>
    </w:p>
    <w:p w:rsidR="006E015B" w:rsidRDefault="006E015B" w:rsidP="006E015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Pr="00FB0F78">
        <w:rPr>
          <w:sz w:val="28"/>
          <w:szCs w:val="28"/>
        </w:rPr>
        <w:t xml:space="preserve"> </w:t>
      </w:r>
      <w:r w:rsidRPr="00E17B9F">
        <w:rPr>
          <w:sz w:val="28"/>
          <w:szCs w:val="28"/>
        </w:rPr>
        <w:t>420021, РТ, г. Казань, ул. Московская, дом 55</w:t>
      </w:r>
    </w:p>
    <w:p w:rsidR="006E015B" w:rsidRDefault="00CF4079" w:rsidP="003F76D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E015B">
        <w:rPr>
          <w:sz w:val="28"/>
          <w:szCs w:val="28"/>
        </w:rPr>
        <w:t>елефон</w:t>
      </w:r>
      <w:r>
        <w:rPr>
          <w:sz w:val="28"/>
          <w:szCs w:val="28"/>
        </w:rPr>
        <w:t>:</w:t>
      </w:r>
      <w:r w:rsidR="006E015B">
        <w:rPr>
          <w:sz w:val="28"/>
          <w:szCs w:val="28"/>
        </w:rPr>
        <w:t xml:space="preserve"> +7(843) </w:t>
      </w:r>
      <w:r w:rsidR="006E015B" w:rsidRPr="004C0A83">
        <w:rPr>
          <w:sz w:val="28"/>
          <w:szCs w:val="28"/>
        </w:rPr>
        <w:t>292-08-33</w:t>
      </w:r>
    </w:p>
    <w:p w:rsidR="00810C69" w:rsidRDefault="00DC57D9" w:rsidP="003F76D4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Галиева</w:t>
      </w:r>
      <w:proofErr w:type="spellEnd"/>
      <w:r>
        <w:rPr>
          <w:sz w:val="28"/>
          <w:szCs w:val="28"/>
        </w:rPr>
        <w:t xml:space="preserve"> Альфинур </w:t>
      </w:r>
      <w:proofErr w:type="spellStart"/>
      <w:r>
        <w:rPr>
          <w:sz w:val="28"/>
          <w:szCs w:val="28"/>
        </w:rPr>
        <w:t>Габдылхаковна</w:t>
      </w:r>
      <w:proofErr w:type="spellEnd"/>
      <w:r w:rsidR="00CF4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старший экономист </w:t>
      </w:r>
      <w:r w:rsidR="00CF4079">
        <w:rPr>
          <w:sz w:val="28"/>
          <w:szCs w:val="28"/>
        </w:rPr>
        <w:t>Центра</w:t>
      </w:r>
    </w:p>
    <w:p w:rsidR="00810C69" w:rsidRPr="00810C69" w:rsidRDefault="00810C69" w:rsidP="003F76D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 </w:t>
      </w:r>
      <w:hyperlink r:id="rId6" w:history="1">
        <w:r w:rsidRPr="00CF4079">
          <w:rPr>
            <w:sz w:val="28"/>
            <w:szCs w:val="28"/>
          </w:rPr>
          <w:t>galieva@garfond.ru</w:t>
        </w:r>
      </w:hyperlink>
    </w:p>
    <w:p w:rsidR="0072370E" w:rsidRDefault="0072370E" w:rsidP="00404C5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2370E" w:rsidRDefault="0072370E" w:rsidP="00404C5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AA25C1" w:rsidRDefault="00AA25C1" w:rsidP="00404C5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007B1D" w:rsidRDefault="00007B1D" w:rsidP="00810C69">
      <w:pPr>
        <w:ind w:right="-1"/>
        <w:rPr>
          <w:sz w:val="22"/>
          <w:szCs w:val="22"/>
        </w:rPr>
      </w:pPr>
    </w:p>
    <w:p w:rsidR="0034172C" w:rsidRPr="007A5611" w:rsidRDefault="0034172C" w:rsidP="007A5611">
      <w:pPr>
        <w:ind w:right="-1"/>
        <w:rPr>
          <w:sz w:val="22"/>
          <w:szCs w:val="22"/>
        </w:rPr>
      </w:pPr>
    </w:p>
    <w:sectPr w:rsidR="0034172C" w:rsidRPr="007A5611" w:rsidSect="005D08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9E1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98A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BA4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124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D22D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047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249D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408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CCC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A1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0640B"/>
    <w:multiLevelType w:val="hybridMultilevel"/>
    <w:tmpl w:val="21EE2CD0"/>
    <w:lvl w:ilvl="0" w:tplc="5762CB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E57030C"/>
    <w:multiLevelType w:val="hybridMultilevel"/>
    <w:tmpl w:val="35E2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23FA7"/>
    <w:multiLevelType w:val="hybridMultilevel"/>
    <w:tmpl w:val="21AA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2C"/>
    <w:rsid w:val="0000715A"/>
    <w:rsid w:val="00007B1D"/>
    <w:rsid w:val="000130C4"/>
    <w:rsid w:val="00034371"/>
    <w:rsid w:val="000477BB"/>
    <w:rsid w:val="000530DE"/>
    <w:rsid w:val="0008220D"/>
    <w:rsid w:val="00084F38"/>
    <w:rsid w:val="000D507C"/>
    <w:rsid w:val="000E5E2D"/>
    <w:rsid w:val="000F7102"/>
    <w:rsid w:val="00114FD6"/>
    <w:rsid w:val="00120B3E"/>
    <w:rsid w:val="00130F00"/>
    <w:rsid w:val="0013772C"/>
    <w:rsid w:val="00173C81"/>
    <w:rsid w:val="001770E7"/>
    <w:rsid w:val="00185711"/>
    <w:rsid w:val="001A60C1"/>
    <w:rsid w:val="001E5EA0"/>
    <w:rsid w:val="002148FA"/>
    <w:rsid w:val="00223E8F"/>
    <w:rsid w:val="002A5DDD"/>
    <w:rsid w:val="002A7A99"/>
    <w:rsid w:val="002B1F1F"/>
    <w:rsid w:val="002C0BE4"/>
    <w:rsid w:val="002C3B0D"/>
    <w:rsid w:val="003310BD"/>
    <w:rsid w:val="0034172C"/>
    <w:rsid w:val="00347588"/>
    <w:rsid w:val="003764E8"/>
    <w:rsid w:val="00393592"/>
    <w:rsid w:val="003A3A3D"/>
    <w:rsid w:val="003B1151"/>
    <w:rsid w:val="003E2B01"/>
    <w:rsid w:val="003F76D4"/>
    <w:rsid w:val="00404C52"/>
    <w:rsid w:val="0041459A"/>
    <w:rsid w:val="004213AE"/>
    <w:rsid w:val="004A6A70"/>
    <w:rsid w:val="004B3DF2"/>
    <w:rsid w:val="004E428C"/>
    <w:rsid w:val="004F3598"/>
    <w:rsid w:val="0051127B"/>
    <w:rsid w:val="00511B62"/>
    <w:rsid w:val="0051516B"/>
    <w:rsid w:val="005313FA"/>
    <w:rsid w:val="0058375D"/>
    <w:rsid w:val="00595B69"/>
    <w:rsid w:val="005B22C5"/>
    <w:rsid w:val="005D0878"/>
    <w:rsid w:val="005E0DDB"/>
    <w:rsid w:val="00605EAC"/>
    <w:rsid w:val="006376A4"/>
    <w:rsid w:val="00645403"/>
    <w:rsid w:val="006628A3"/>
    <w:rsid w:val="0066786F"/>
    <w:rsid w:val="0067066F"/>
    <w:rsid w:val="00670E28"/>
    <w:rsid w:val="006A777E"/>
    <w:rsid w:val="006A7B53"/>
    <w:rsid w:val="006A7D4F"/>
    <w:rsid w:val="006D59E9"/>
    <w:rsid w:val="006E015B"/>
    <w:rsid w:val="0072370E"/>
    <w:rsid w:val="00755B64"/>
    <w:rsid w:val="00780359"/>
    <w:rsid w:val="007A5611"/>
    <w:rsid w:val="007A7109"/>
    <w:rsid w:val="00810C69"/>
    <w:rsid w:val="008548FA"/>
    <w:rsid w:val="00866096"/>
    <w:rsid w:val="00871517"/>
    <w:rsid w:val="00873FD9"/>
    <w:rsid w:val="008A68FD"/>
    <w:rsid w:val="008C0D83"/>
    <w:rsid w:val="008E230E"/>
    <w:rsid w:val="008E4474"/>
    <w:rsid w:val="008F0CC4"/>
    <w:rsid w:val="009017DD"/>
    <w:rsid w:val="00903831"/>
    <w:rsid w:val="0091176B"/>
    <w:rsid w:val="0094279D"/>
    <w:rsid w:val="00954C83"/>
    <w:rsid w:val="009A4DA5"/>
    <w:rsid w:val="009F7BDD"/>
    <w:rsid w:val="00A87E20"/>
    <w:rsid w:val="00AA21BD"/>
    <w:rsid w:val="00AA25C1"/>
    <w:rsid w:val="00AC0122"/>
    <w:rsid w:val="00AC10EF"/>
    <w:rsid w:val="00AC4CEC"/>
    <w:rsid w:val="00AC724A"/>
    <w:rsid w:val="00AE2F1D"/>
    <w:rsid w:val="00AF57B7"/>
    <w:rsid w:val="00B12AF9"/>
    <w:rsid w:val="00B4109B"/>
    <w:rsid w:val="00B47F68"/>
    <w:rsid w:val="00B939C1"/>
    <w:rsid w:val="00BC454A"/>
    <w:rsid w:val="00C34A9E"/>
    <w:rsid w:val="00C35BF3"/>
    <w:rsid w:val="00C77EEF"/>
    <w:rsid w:val="00C804DE"/>
    <w:rsid w:val="00C822DD"/>
    <w:rsid w:val="00CA1FF2"/>
    <w:rsid w:val="00CE11C6"/>
    <w:rsid w:val="00CF4079"/>
    <w:rsid w:val="00CF544A"/>
    <w:rsid w:val="00D154B7"/>
    <w:rsid w:val="00D32C51"/>
    <w:rsid w:val="00D87543"/>
    <w:rsid w:val="00D94EE2"/>
    <w:rsid w:val="00DB06D0"/>
    <w:rsid w:val="00DB26E3"/>
    <w:rsid w:val="00DC57D9"/>
    <w:rsid w:val="00DF45E6"/>
    <w:rsid w:val="00E54597"/>
    <w:rsid w:val="00E82818"/>
    <w:rsid w:val="00EC52A9"/>
    <w:rsid w:val="00F1779F"/>
    <w:rsid w:val="00F41EA6"/>
    <w:rsid w:val="00F663ED"/>
    <w:rsid w:val="00F71D1C"/>
    <w:rsid w:val="00F903FF"/>
    <w:rsid w:val="00FA3228"/>
    <w:rsid w:val="00FA41C9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06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B06D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E5EA0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1E5EA0"/>
    <w:rPr>
      <w:color w:val="0000FF"/>
      <w:u w:val="single"/>
    </w:rPr>
  </w:style>
  <w:style w:type="paragraph" w:customStyle="1" w:styleId="1">
    <w:name w:val="Ñòèëü1"/>
    <w:basedOn w:val="a"/>
    <w:link w:val="10"/>
    <w:rsid w:val="00FE5AF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link w:val="1"/>
    <w:rsid w:val="00FE5AF9"/>
    <w:rPr>
      <w:sz w:val="28"/>
    </w:rPr>
  </w:style>
  <w:style w:type="paragraph" w:customStyle="1" w:styleId="Default">
    <w:name w:val="Default"/>
    <w:rsid w:val="00DB26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06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B06D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E5EA0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1E5EA0"/>
    <w:rPr>
      <w:color w:val="0000FF"/>
      <w:u w:val="single"/>
    </w:rPr>
  </w:style>
  <w:style w:type="paragraph" w:customStyle="1" w:styleId="1">
    <w:name w:val="Ñòèëü1"/>
    <w:basedOn w:val="a"/>
    <w:link w:val="10"/>
    <w:rsid w:val="00FE5AF9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link w:val="1"/>
    <w:rsid w:val="00FE5AF9"/>
    <w:rPr>
      <w:sz w:val="28"/>
    </w:rPr>
  </w:style>
  <w:style w:type="paragraph" w:customStyle="1" w:styleId="Default">
    <w:name w:val="Default"/>
    <w:rsid w:val="00DB26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eva@garfo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156-07</cp:lastModifiedBy>
  <cp:revision>2</cp:revision>
  <cp:lastPrinted>2018-08-22T07:43:00Z</cp:lastPrinted>
  <dcterms:created xsi:type="dcterms:W3CDTF">2018-08-28T05:36:00Z</dcterms:created>
  <dcterms:modified xsi:type="dcterms:W3CDTF">2018-08-28T05:36:00Z</dcterms:modified>
</cp:coreProperties>
</file>