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D17" w:rsidRPr="00210B17" w:rsidRDefault="00065D17" w:rsidP="00210B17">
      <w:pPr>
        <w:shd w:val="clear" w:color="auto" w:fill="FFFFFF"/>
        <w:spacing w:line="270" w:lineRule="atLeast"/>
        <w:jc w:val="center"/>
        <w:rPr>
          <w:rFonts w:ascii="Times New Roman" w:eastAsia="Times New Roman" w:hAnsi="Times New Roman" w:cs="Times New Roman"/>
          <w:b/>
          <w:bCs/>
          <w:color w:val="454545"/>
          <w:sz w:val="28"/>
          <w:szCs w:val="28"/>
          <w:lang w:eastAsia="ru-RU"/>
        </w:rPr>
      </w:pPr>
      <w:bookmarkStart w:id="0" w:name="_GoBack"/>
      <w:r w:rsidRPr="00210B17">
        <w:rPr>
          <w:rFonts w:ascii="Times New Roman" w:eastAsia="Times New Roman" w:hAnsi="Times New Roman" w:cs="Times New Roman"/>
          <w:b/>
          <w:bCs/>
          <w:color w:val="454545"/>
          <w:sz w:val="28"/>
          <w:szCs w:val="28"/>
          <w:lang w:eastAsia="ru-RU"/>
        </w:rPr>
        <w:t>Супруги детей включены в перечень лиц, которые находятся в близком родстве или свойстве с определенной категорией должностных лиц</w:t>
      </w:r>
    </w:p>
    <w:bookmarkEnd w:id="0"/>
    <w:p w:rsidR="00065D17" w:rsidRPr="00210B17" w:rsidRDefault="00065D17" w:rsidP="00065D17">
      <w:pPr>
        <w:shd w:val="clear" w:color="auto" w:fill="FFFFFF"/>
        <w:spacing w:after="30" w:line="270" w:lineRule="atLeast"/>
        <w:jc w:val="both"/>
        <w:rPr>
          <w:rFonts w:ascii="Times New Roman" w:eastAsia="Times New Roman" w:hAnsi="Times New Roman" w:cs="Times New Roman"/>
          <w:color w:val="454545"/>
          <w:sz w:val="28"/>
          <w:szCs w:val="28"/>
          <w:lang w:eastAsia="ru-RU"/>
        </w:rPr>
      </w:pPr>
      <w:r w:rsidRPr="00210B17">
        <w:rPr>
          <w:rFonts w:ascii="Times New Roman" w:eastAsia="Times New Roman" w:hAnsi="Times New Roman" w:cs="Times New Roman"/>
          <w:color w:val="454545"/>
          <w:sz w:val="28"/>
          <w:szCs w:val="28"/>
          <w:lang w:eastAsia="ru-RU"/>
        </w:rPr>
        <w:t> </w:t>
      </w:r>
    </w:p>
    <w:p w:rsidR="00065D17" w:rsidRPr="00210B17" w:rsidRDefault="00065D17" w:rsidP="00210B17">
      <w:pPr>
        <w:shd w:val="clear" w:color="auto" w:fill="FFFFFF"/>
        <w:spacing w:after="30" w:line="270" w:lineRule="atLeast"/>
        <w:ind w:firstLine="708"/>
        <w:jc w:val="both"/>
        <w:rPr>
          <w:rFonts w:ascii="Times New Roman" w:eastAsia="Times New Roman" w:hAnsi="Times New Roman" w:cs="Times New Roman"/>
          <w:color w:val="454545"/>
          <w:sz w:val="28"/>
          <w:szCs w:val="28"/>
          <w:lang w:eastAsia="ru-RU"/>
        </w:rPr>
      </w:pPr>
      <w:proofErr w:type="gramStart"/>
      <w:r w:rsidRPr="00210B17">
        <w:rPr>
          <w:rFonts w:ascii="Times New Roman" w:eastAsia="Times New Roman" w:hAnsi="Times New Roman" w:cs="Times New Roman"/>
          <w:color w:val="454545"/>
          <w:sz w:val="28"/>
          <w:szCs w:val="28"/>
          <w:lang w:eastAsia="ru-RU"/>
        </w:rPr>
        <w:t>В  силу внесенных изменений внесенных Федеральным  законом от 04.03.2014 №23-ФЗ «О внесении изменений в отдельные законодательные акты Российской Федерации» в федеральные законы «О муниципальной службе в Российской Федерации», «Об аудиторской деятельности», «Об общих принципах организации и деятельности контрольно-счетных органов субъектов Российской Федерации и муниципальных образований» близкое родство или свойство признано и в отношении супругов детей.</w:t>
      </w:r>
      <w:proofErr w:type="gramEnd"/>
    </w:p>
    <w:p w:rsidR="00065D17" w:rsidRPr="00210B17" w:rsidRDefault="00065D17" w:rsidP="00210B17">
      <w:pPr>
        <w:shd w:val="clear" w:color="auto" w:fill="FFFFFF"/>
        <w:spacing w:after="30" w:line="270" w:lineRule="atLeast"/>
        <w:ind w:firstLine="708"/>
        <w:jc w:val="both"/>
        <w:rPr>
          <w:rFonts w:ascii="Times New Roman" w:eastAsia="Times New Roman" w:hAnsi="Times New Roman" w:cs="Times New Roman"/>
          <w:color w:val="454545"/>
          <w:sz w:val="28"/>
          <w:szCs w:val="28"/>
          <w:lang w:eastAsia="ru-RU"/>
        </w:rPr>
      </w:pPr>
      <w:proofErr w:type="gramStart"/>
      <w:r w:rsidRPr="00210B17">
        <w:rPr>
          <w:rFonts w:ascii="Times New Roman" w:eastAsia="Times New Roman" w:hAnsi="Times New Roman" w:cs="Times New Roman"/>
          <w:color w:val="454545"/>
          <w:sz w:val="28"/>
          <w:szCs w:val="28"/>
          <w:lang w:eastAsia="ru-RU"/>
        </w:rPr>
        <w:t>Согласно изменениям, внесенным в ч.1.1 ст.13 Федерального закона от 2 марта 2007 года №25-ФЗ «О муниципальной службе в Российской Федерации»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w:t>
      </w:r>
      <w:proofErr w:type="gramEnd"/>
      <w:r w:rsidRPr="00210B17">
        <w:rPr>
          <w:rFonts w:ascii="Times New Roman" w:eastAsia="Times New Roman" w:hAnsi="Times New Roman" w:cs="Times New Roman"/>
          <w:color w:val="454545"/>
          <w:sz w:val="28"/>
          <w:szCs w:val="28"/>
          <w:lang w:eastAsia="ru-RU"/>
        </w:rPr>
        <w:t>, сестры, родители, дети супругов) с главой муниципального образования.</w:t>
      </w:r>
    </w:p>
    <w:p w:rsidR="00065D17" w:rsidRPr="00210B17" w:rsidRDefault="00065D17" w:rsidP="00210B17">
      <w:pPr>
        <w:shd w:val="clear" w:color="auto" w:fill="FFFFFF"/>
        <w:spacing w:after="30" w:line="270" w:lineRule="atLeast"/>
        <w:ind w:firstLine="708"/>
        <w:jc w:val="both"/>
        <w:rPr>
          <w:rFonts w:ascii="Times New Roman" w:eastAsia="Times New Roman" w:hAnsi="Times New Roman" w:cs="Times New Roman"/>
          <w:color w:val="454545"/>
          <w:sz w:val="28"/>
          <w:szCs w:val="28"/>
          <w:lang w:eastAsia="ru-RU"/>
        </w:rPr>
      </w:pPr>
      <w:proofErr w:type="gramStart"/>
      <w:r w:rsidRPr="00210B17">
        <w:rPr>
          <w:rFonts w:ascii="Times New Roman" w:eastAsia="Times New Roman" w:hAnsi="Times New Roman" w:cs="Times New Roman"/>
          <w:color w:val="454545"/>
          <w:sz w:val="28"/>
          <w:szCs w:val="28"/>
          <w:lang w:eastAsia="ru-RU"/>
        </w:rPr>
        <w:t>В соответствии с изменениями, внесенными в ст. 7 Федерального закона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граждане, замещающие государственные должности в контрольно-счетном органе субъекта Российской Федерации, не могут состоять в близком родстве или свойстве (родители, супруги, дети, братья, сестры, а также братья, сестры, родители, дети супругов</w:t>
      </w:r>
      <w:proofErr w:type="gramEnd"/>
      <w:r w:rsidRPr="00210B17">
        <w:rPr>
          <w:rFonts w:ascii="Times New Roman" w:eastAsia="Times New Roman" w:hAnsi="Times New Roman" w:cs="Times New Roman"/>
          <w:color w:val="454545"/>
          <w:sz w:val="28"/>
          <w:szCs w:val="28"/>
          <w:lang w:eastAsia="ru-RU"/>
        </w:rPr>
        <w:t xml:space="preserve"> </w:t>
      </w:r>
      <w:proofErr w:type="gramStart"/>
      <w:r w:rsidRPr="00210B17">
        <w:rPr>
          <w:rFonts w:ascii="Times New Roman" w:eastAsia="Times New Roman" w:hAnsi="Times New Roman" w:cs="Times New Roman"/>
          <w:color w:val="454545"/>
          <w:sz w:val="28"/>
          <w:szCs w:val="28"/>
          <w:lang w:eastAsia="ru-RU"/>
        </w:rPr>
        <w:t>и супруги детей) с председателем законодательного (представительного) органа государственной власти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руководителями органов исполнительной власти субъекта Российской Федерации, в назначении которых на должность принимал участие в соответствии с конституцией (уставом) субъекта Российской Федерации законодательный (представительный) орган государственной власти субъекта Российской Федерации, с руководителями</w:t>
      </w:r>
      <w:proofErr w:type="gramEnd"/>
      <w:r w:rsidRPr="00210B17">
        <w:rPr>
          <w:rFonts w:ascii="Times New Roman" w:eastAsia="Times New Roman" w:hAnsi="Times New Roman" w:cs="Times New Roman"/>
          <w:color w:val="454545"/>
          <w:sz w:val="28"/>
          <w:szCs w:val="28"/>
          <w:lang w:eastAsia="ru-RU"/>
        </w:rPr>
        <w:t xml:space="preserve"> судебных и правоохранительных органов, расположенных на территории соответствующего субъекта Российской Федерации.</w:t>
      </w:r>
    </w:p>
    <w:p w:rsidR="00065D17" w:rsidRPr="00210B17" w:rsidRDefault="00065D17" w:rsidP="00210B17">
      <w:pPr>
        <w:shd w:val="clear" w:color="auto" w:fill="FFFFFF"/>
        <w:spacing w:after="30" w:line="270" w:lineRule="atLeast"/>
        <w:ind w:firstLine="708"/>
        <w:jc w:val="both"/>
        <w:rPr>
          <w:rFonts w:ascii="Times New Roman" w:eastAsia="Times New Roman" w:hAnsi="Times New Roman" w:cs="Times New Roman"/>
          <w:color w:val="454545"/>
          <w:sz w:val="28"/>
          <w:szCs w:val="28"/>
          <w:lang w:eastAsia="ru-RU"/>
        </w:rPr>
      </w:pPr>
      <w:r w:rsidRPr="00210B17">
        <w:rPr>
          <w:rFonts w:ascii="Times New Roman" w:eastAsia="Times New Roman" w:hAnsi="Times New Roman" w:cs="Times New Roman"/>
          <w:color w:val="454545"/>
          <w:sz w:val="28"/>
          <w:szCs w:val="28"/>
          <w:lang w:eastAsia="ru-RU"/>
        </w:rPr>
        <w:t>Аналогичные изменения коснулись и контрольно-счетных органов муниципальных образований.</w:t>
      </w:r>
    </w:p>
    <w:p w:rsidR="0067538F" w:rsidRDefault="0067538F" w:rsidP="00065D17">
      <w:pPr>
        <w:rPr>
          <w:rFonts w:ascii="Times New Roman" w:hAnsi="Times New Roman" w:cs="Times New Roman"/>
          <w:sz w:val="28"/>
          <w:szCs w:val="28"/>
        </w:rPr>
      </w:pPr>
    </w:p>
    <w:p w:rsidR="00210B17" w:rsidRDefault="00210B17" w:rsidP="00065D17">
      <w:pPr>
        <w:rPr>
          <w:rFonts w:ascii="Times New Roman" w:hAnsi="Times New Roman" w:cs="Times New Roman"/>
          <w:sz w:val="28"/>
          <w:szCs w:val="28"/>
        </w:rPr>
      </w:pPr>
      <w:r>
        <w:rPr>
          <w:rFonts w:ascii="Times New Roman" w:hAnsi="Times New Roman" w:cs="Times New Roman"/>
          <w:sz w:val="28"/>
          <w:szCs w:val="28"/>
        </w:rPr>
        <w:t xml:space="preserve">Заместитель прокурора района </w:t>
      </w:r>
    </w:p>
    <w:p w:rsidR="00210B17" w:rsidRPr="00210B17" w:rsidRDefault="00210B17" w:rsidP="00065D17">
      <w:pPr>
        <w:rPr>
          <w:rFonts w:ascii="Times New Roman" w:hAnsi="Times New Roman" w:cs="Times New Roman"/>
          <w:sz w:val="28"/>
          <w:szCs w:val="28"/>
        </w:rPr>
      </w:pPr>
      <w:r>
        <w:rPr>
          <w:rFonts w:ascii="Times New Roman" w:hAnsi="Times New Roman" w:cs="Times New Roman"/>
          <w:sz w:val="28"/>
          <w:szCs w:val="28"/>
        </w:rPr>
        <w:t xml:space="preserve">                                                      А.Н. Хазиев</w:t>
      </w:r>
    </w:p>
    <w:sectPr w:rsidR="00210B17" w:rsidRPr="00210B17" w:rsidSect="00FA6A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7538F"/>
    <w:rsid w:val="00065D17"/>
    <w:rsid w:val="00210B17"/>
    <w:rsid w:val="0067538F"/>
    <w:rsid w:val="00AD48E4"/>
    <w:rsid w:val="00FA6A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450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8F"/>
    <w:pPr>
      <w:ind w:firstLine="0"/>
      <w:jc w:val="left"/>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7538F"/>
    <w:rPr>
      <w:color w:val="0563C1"/>
      <w:u w:val="single"/>
    </w:rPr>
  </w:style>
  <w:style w:type="paragraph" w:styleId="a4">
    <w:name w:val="Plain Text"/>
    <w:basedOn w:val="a"/>
    <w:link w:val="a5"/>
    <w:uiPriority w:val="99"/>
    <w:semiHidden/>
    <w:unhideWhenUsed/>
    <w:rsid w:val="0067538F"/>
    <w:rPr>
      <w:rFonts w:cstheme="minorBidi"/>
      <w:szCs w:val="21"/>
    </w:rPr>
  </w:style>
  <w:style w:type="character" w:customStyle="1" w:styleId="a5">
    <w:name w:val="Текст Знак"/>
    <w:basedOn w:val="a0"/>
    <w:link w:val="a4"/>
    <w:uiPriority w:val="99"/>
    <w:semiHidden/>
    <w:rsid w:val="0067538F"/>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450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8F"/>
    <w:pPr>
      <w:ind w:firstLine="0"/>
      <w:jc w:val="left"/>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7538F"/>
    <w:rPr>
      <w:color w:val="0563C1"/>
      <w:u w:val="single"/>
    </w:rPr>
  </w:style>
  <w:style w:type="paragraph" w:styleId="a4">
    <w:name w:val="Plain Text"/>
    <w:basedOn w:val="a"/>
    <w:link w:val="a5"/>
    <w:uiPriority w:val="99"/>
    <w:semiHidden/>
    <w:unhideWhenUsed/>
    <w:rsid w:val="0067538F"/>
    <w:rPr>
      <w:rFonts w:cstheme="minorBidi"/>
      <w:szCs w:val="21"/>
    </w:rPr>
  </w:style>
  <w:style w:type="character" w:customStyle="1" w:styleId="a5">
    <w:name w:val="Текст Знак"/>
    <w:basedOn w:val="a0"/>
    <w:link w:val="a4"/>
    <w:uiPriority w:val="99"/>
    <w:semiHidden/>
    <w:rsid w:val="0067538F"/>
    <w:rPr>
      <w:rFonts w:ascii="Calibri" w:hAnsi="Calibri"/>
      <w:szCs w:val="21"/>
    </w:rPr>
  </w:style>
</w:styles>
</file>

<file path=word/webSettings.xml><?xml version="1.0" encoding="utf-8"?>
<w:webSettings xmlns:r="http://schemas.openxmlformats.org/officeDocument/2006/relationships" xmlns:w="http://schemas.openxmlformats.org/wordprocessingml/2006/main">
  <w:divs>
    <w:div w:id="78719363">
      <w:bodyDiv w:val="1"/>
      <w:marLeft w:val="0"/>
      <w:marRight w:val="0"/>
      <w:marTop w:val="0"/>
      <w:marBottom w:val="0"/>
      <w:divBdr>
        <w:top w:val="none" w:sz="0" w:space="0" w:color="auto"/>
        <w:left w:val="none" w:sz="0" w:space="0" w:color="auto"/>
        <w:bottom w:val="none" w:sz="0" w:space="0" w:color="auto"/>
        <w:right w:val="none" w:sz="0" w:space="0" w:color="auto"/>
      </w:divBdr>
    </w:div>
    <w:div w:id="523327442">
      <w:bodyDiv w:val="1"/>
      <w:marLeft w:val="0"/>
      <w:marRight w:val="0"/>
      <w:marTop w:val="0"/>
      <w:marBottom w:val="0"/>
      <w:divBdr>
        <w:top w:val="none" w:sz="0" w:space="0" w:color="auto"/>
        <w:left w:val="none" w:sz="0" w:space="0" w:color="auto"/>
        <w:bottom w:val="none" w:sz="0" w:space="0" w:color="auto"/>
        <w:right w:val="none" w:sz="0" w:space="0" w:color="auto"/>
      </w:divBdr>
    </w:div>
    <w:div w:id="1568029923">
      <w:bodyDiv w:val="1"/>
      <w:marLeft w:val="0"/>
      <w:marRight w:val="0"/>
      <w:marTop w:val="0"/>
      <w:marBottom w:val="0"/>
      <w:divBdr>
        <w:top w:val="none" w:sz="0" w:space="0" w:color="auto"/>
        <w:left w:val="none" w:sz="0" w:space="0" w:color="auto"/>
        <w:bottom w:val="none" w:sz="0" w:space="0" w:color="auto"/>
        <w:right w:val="none" w:sz="0" w:space="0" w:color="auto"/>
      </w:divBdr>
    </w:div>
    <w:div w:id="1974210203">
      <w:bodyDiv w:val="1"/>
      <w:marLeft w:val="0"/>
      <w:marRight w:val="0"/>
      <w:marTop w:val="0"/>
      <w:marBottom w:val="0"/>
      <w:divBdr>
        <w:top w:val="none" w:sz="0" w:space="0" w:color="auto"/>
        <w:left w:val="none" w:sz="0" w:space="0" w:color="auto"/>
        <w:bottom w:val="none" w:sz="0" w:space="0" w:color="auto"/>
        <w:right w:val="none" w:sz="0" w:space="0" w:color="auto"/>
      </w:divBdr>
    </w:div>
    <w:div w:id="2008170892">
      <w:bodyDiv w:val="1"/>
      <w:marLeft w:val="0"/>
      <w:marRight w:val="0"/>
      <w:marTop w:val="0"/>
      <w:marBottom w:val="0"/>
      <w:divBdr>
        <w:top w:val="none" w:sz="0" w:space="0" w:color="auto"/>
        <w:left w:val="none" w:sz="0" w:space="0" w:color="auto"/>
        <w:bottom w:val="none" w:sz="0" w:space="0" w:color="auto"/>
        <w:right w:val="none" w:sz="0" w:space="0" w:color="auto"/>
      </w:divBdr>
      <w:divsChild>
        <w:div w:id="503982753">
          <w:marLeft w:val="0"/>
          <w:marRight w:val="0"/>
          <w:marTop w:val="0"/>
          <w:marBottom w:val="10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366</Words>
  <Characters>2089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Компьютер</dc:creator>
  <cp:keywords/>
  <dc:description/>
  <cp:lastModifiedBy>Компьютер</cp:lastModifiedBy>
  <cp:revision>3</cp:revision>
  <dcterms:created xsi:type="dcterms:W3CDTF">2014-04-18T11:15:00Z</dcterms:created>
  <dcterms:modified xsi:type="dcterms:W3CDTF">2014-04-18T11:47:00Z</dcterms:modified>
</cp:coreProperties>
</file>