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5C" w:rsidRPr="005E3885" w:rsidRDefault="002C2F5C" w:rsidP="00DF632B">
      <w:pPr>
        <w:framePr w:w="10936" w:h="2884" w:hSpace="180" w:wrap="auto" w:vAnchor="text" w:hAnchor="page" w:x="301" w:y="-355"/>
        <w:widowControl/>
        <w:jc w:val="center"/>
        <w:rPr>
          <w:sz w:val="14"/>
        </w:rPr>
      </w:pPr>
    </w:p>
    <w:p w:rsidR="002C2F5C" w:rsidRDefault="002C2F5C" w:rsidP="00DF632B">
      <w:pPr>
        <w:framePr w:w="10936" w:h="2884" w:hSpace="180" w:wrap="auto" w:vAnchor="text" w:hAnchor="page" w:x="301" w:y="-355"/>
        <w:widowControl/>
        <w:jc w:val="center"/>
        <w:rPr>
          <w:sz w:val="14"/>
        </w:rPr>
      </w:pPr>
    </w:p>
    <w:p w:rsidR="002C2F5C" w:rsidRDefault="002C2F5C">
      <w:pPr>
        <w:framePr w:w="10936" w:h="3396" w:hRule="exact" w:hSpace="180" w:wrap="auto" w:vAnchor="text" w:hAnchor="page" w:x="433" w:y="-566"/>
        <w:widowControl/>
        <w:jc w:val="center"/>
        <w:rPr>
          <w:sz w:val="14"/>
        </w:rPr>
      </w:pPr>
    </w:p>
    <w:p w:rsidR="002C2F5C" w:rsidRDefault="002C2F5C" w:rsidP="00644736">
      <w:pPr>
        <w:framePr w:w="11395" w:h="3601" w:hSpace="180" w:wrap="auto" w:vAnchor="text" w:hAnchor="page" w:x="376" w:y="-467"/>
        <w:widowControl/>
        <w:jc w:val="center"/>
        <w:rPr>
          <w:sz w:val="20"/>
        </w:rPr>
      </w:pPr>
    </w:p>
    <w:p w:rsidR="002C2F5C" w:rsidRDefault="002C2F5C" w:rsidP="00644736">
      <w:pPr>
        <w:framePr w:w="11395" w:h="3601" w:hSpace="180" w:wrap="auto" w:vAnchor="text" w:hAnchor="page" w:x="376" w:y="-467"/>
        <w:widowControl/>
        <w:jc w:val="center"/>
        <w:rPr>
          <w:sz w:val="14"/>
        </w:rPr>
      </w:pPr>
      <w:r>
        <w:rPr>
          <w:sz w:val="20"/>
        </w:rPr>
        <w:t xml:space="preserve">  </w:t>
      </w:r>
      <w:r w:rsidR="002D00CE">
        <w:rPr>
          <w:noProof/>
          <w:sz w:val="20"/>
        </w:rPr>
        <w:drawing>
          <wp:inline distT="0" distB="0" distL="0" distR="0">
            <wp:extent cx="822960" cy="7848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</w:p>
    <w:p w:rsidR="002C2F5C" w:rsidRDefault="002C2F5C" w:rsidP="00644736">
      <w:pPr>
        <w:framePr w:w="11395" w:h="3601" w:hSpace="180" w:wrap="auto" w:vAnchor="text" w:hAnchor="page" w:x="376" w:y="-467"/>
        <w:widowControl/>
        <w:spacing w:line="360" w:lineRule="auto"/>
        <w:ind w:left="284"/>
      </w:pPr>
    </w:p>
    <w:p w:rsidR="00290B3F" w:rsidRDefault="00290B3F" w:rsidP="00644736">
      <w:pPr>
        <w:framePr w:w="11395" w:h="3601" w:hSpace="180" w:wrap="auto" w:vAnchor="text" w:hAnchor="page" w:x="376" w:y="-467"/>
        <w:widowControl/>
        <w:tabs>
          <w:tab w:val="left" w:pos="-1985"/>
          <w:tab w:val="left" w:pos="8080"/>
        </w:tabs>
        <w:jc w:val="center"/>
        <w:rPr>
          <w:rFonts w:ascii="Tatar Pragmatica" w:hAnsi="Tatar Pragmatica"/>
          <w:sz w:val="20"/>
        </w:rPr>
      </w:pPr>
    </w:p>
    <w:p w:rsidR="00F86461" w:rsidRPr="00076E74" w:rsidRDefault="00290B3F" w:rsidP="00644736">
      <w:pPr>
        <w:framePr w:w="11395" w:h="3601" w:hSpace="180" w:wrap="auto" w:vAnchor="text" w:hAnchor="page" w:x="376" w:y="-467"/>
        <w:widowControl/>
        <w:pBdr>
          <w:bottom w:val="single" w:sz="4" w:space="1" w:color="auto"/>
        </w:pBdr>
        <w:tabs>
          <w:tab w:val="left" w:pos="-1985"/>
          <w:tab w:val="left" w:pos="8080"/>
        </w:tabs>
        <w:spacing w:before="240" w:after="240" w:line="360" w:lineRule="auto"/>
        <w:ind w:left="1021" w:right="964"/>
        <w:rPr>
          <w:rFonts w:ascii="Tatar Pragmatica" w:hAnsi="Tatar Pragmatica"/>
          <w:sz w:val="20"/>
        </w:rPr>
      </w:pPr>
      <w:r>
        <w:rPr>
          <w:rFonts w:ascii="Tatar Pragmatica" w:hAnsi="Tatar Pragmatica"/>
          <w:sz w:val="20"/>
        </w:rPr>
        <w:t xml:space="preserve">                 </w:t>
      </w:r>
      <w:r w:rsidR="005A62FD">
        <w:rPr>
          <w:rFonts w:ascii="Tatar Pragmatica" w:hAnsi="Tatar Pragmatica"/>
          <w:sz w:val="20"/>
        </w:rPr>
        <w:t xml:space="preserve"> </w:t>
      </w:r>
      <w:r w:rsidR="00076E74">
        <w:rPr>
          <w:rFonts w:ascii="Tatar Pragmatica" w:hAnsi="Tatar Pragmatica"/>
          <w:sz w:val="20"/>
        </w:rPr>
        <w:t xml:space="preserve">    </w:t>
      </w:r>
      <w:r w:rsidR="007B7F1D" w:rsidRPr="00076E74">
        <w:rPr>
          <w:rFonts w:ascii="Tatar Pragmatica" w:hAnsi="Tatar Pragmatica"/>
          <w:sz w:val="20"/>
        </w:rPr>
        <w:t>Телефон</w:t>
      </w:r>
      <w:r w:rsidR="00646329" w:rsidRPr="00076E74">
        <w:rPr>
          <w:rFonts w:ascii="Tatar Pragmatica" w:hAnsi="Tatar Pragmatica"/>
          <w:sz w:val="20"/>
        </w:rPr>
        <w:t xml:space="preserve"> (843) 570-40-01, 570-40-03  тел./факс: (843) 570-40-01</w:t>
      </w:r>
      <w:r w:rsidR="00717F78">
        <w:rPr>
          <w:rFonts w:ascii="Tatar Pragmatica" w:hAnsi="Tatar Pragmatica"/>
          <w:sz w:val="20"/>
        </w:rPr>
        <w:t xml:space="preserve"> </w:t>
      </w:r>
      <w:r w:rsidR="00717F78">
        <w:rPr>
          <w:rFonts w:ascii="Tatar Pragmatica" w:hAnsi="Tatar Pragmatica"/>
          <w:sz w:val="20"/>
          <w:lang w:val="en-US"/>
        </w:rPr>
        <w:t>E</w:t>
      </w:r>
      <w:r w:rsidR="00717F78" w:rsidRPr="00717F78">
        <w:rPr>
          <w:rFonts w:ascii="Tatar Pragmatica" w:hAnsi="Tatar Pragmatica"/>
          <w:sz w:val="20"/>
        </w:rPr>
        <w:t>-</w:t>
      </w:r>
      <w:r w:rsidR="00717F78">
        <w:rPr>
          <w:rFonts w:ascii="Tatar Pragmatica" w:hAnsi="Tatar Pragmatica"/>
          <w:sz w:val="20"/>
          <w:lang w:val="en-US"/>
        </w:rPr>
        <w:t>mail</w:t>
      </w:r>
      <w:r w:rsidR="00717F78" w:rsidRPr="00717F78">
        <w:rPr>
          <w:rFonts w:ascii="Tatar Pragmatica" w:hAnsi="Tatar Pragmatica"/>
          <w:sz w:val="20"/>
        </w:rPr>
        <w:t xml:space="preserve">: </w:t>
      </w:r>
      <w:r w:rsidR="004365DE" w:rsidRPr="00076E74">
        <w:rPr>
          <w:rFonts w:ascii="Tatar Pragmatica" w:hAnsi="Tatar Pragmatica"/>
          <w:sz w:val="20"/>
        </w:rPr>
        <w:t xml:space="preserve"> </w:t>
      </w:r>
      <w:hyperlink r:id="rId9" w:history="1">
        <w:r w:rsidR="00F86461" w:rsidRPr="00076E74">
          <w:rPr>
            <w:rStyle w:val="aa"/>
            <w:rFonts w:ascii="Tatar Pragmatica" w:hAnsi="Tatar Pragmatica"/>
            <w:color w:val="auto"/>
            <w:sz w:val="20"/>
            <w:u w:val="none"/>
            <w:lang w:val="en-US"/>
          </w:rPr>
          <w:t>tida</w:t>
        </w:r>
        <w:r w:rsidR="00F86461" w:rsidRPr="00076E74">
          <w:rPr>
            <w:rStyle w:val="aa"/>
            <w:rFonts w:ascii="Tatar Pragmatica" w:hAnsi="Tatar Pragmatica"/>
            <w:color w:val="auto"/>
            <w:sz w:val="20"/>
            <w:u w:val="none"/>
          </w:rPr>
          <w:t>@</w:t>
        </w:r>
        <w:r w:rsidR="00F86461" w:rsidRPr="00076E74">
          <w:rPr>
            <w:rStyle w:val="aa"/>
            <w:rFonts w:ascii="Tatar Pragmatica" w:hAnsi="Tatar Pragmatica"/>
            <w:color w:val="auto"/>
            <w:sz w:val="20"/>
            <w:u w:val="none"/>
            <w:lang w:val="en-US"/>
          </w:rPr>
          <w:t>tatar</w:t>
        </w:r>
        <w:r w:rsidR="00F86461" w:rsidRPr="00076E74">
          <w:rPr>
            <w:rStyle w:val="aa"/>
            <w:rFonts w:ascii="Tatar Pragmatica" w:hAnsi="Tatar Pragmatica"/>
            <w:color w:val="auto"/>
            <w:sz w:val="20"/>
            <w:u w:val="none"/>
          </w:rPr>
          <w:t>.</w:t>
        </w:r>
        <w:r w:rsidR="00F86461" w:rsidRPr="00076E74">
          <w:rPr>
            <w:rStyle w:val="aa"/>
            <w:rFonts w:ascii="Tatar Pragmatica" w:hAnsi="Tatar Pragmatica"/>
            <w:color w:val="auto"/>
            <w:sz w:val="20"/>
            <w:u w:val="none"/>
            <w:lang w:val="en-US"/>
          </w:rPr>
          <w:t>ru</w:t>
        </w:r>
      </w:hyperlink>
    </w:p>
    <w:p w:rsidR="002C2F5C" w:rsidRPr="00A90545" w:rsidRDefault="00F25372" w:rsidP="00644736">
      <w:pPr>
        <w:framePr w:w="11395" w:h="3601" w:hSpace="180" w:wrap="auto" w:vAnchor="text" w:hAnchor="page" w:x="376" w:y="-467"/>
        <w:widowControl/>
        <w:spacing w:before="80" w:line="360" w:lineRule="auto"/>
        <w:ind w:left="851"/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128905</wp:posOffset>
                </wp:positionV>
                <wp:extent cx="2733040" cy="270510"/>
                <wp:effectExtent l="0" t="0" r="0" b="0"/>
                <wp:wrapTight wrapText="bothSides">
                  <wp:wrapPolygon edited="0">
                    <wp:start x="0" y="0"/>
                    <wp:lineTo x="0" y="19775"/>
                    <wp:lineTo x="21379" y="19775"/>
                    <wp:lineTo x="21379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0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7F1" w:rsidRDefault="00BC27F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C27F1" w:rsidRPr="00FA1C7F" w:rsidRDefault="00BC27F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340.2pt;margin-top:10.15pt;width:215.2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" o:allowincell="f" stroked="f">
                <v:textbox>
                  <w:txbxContent>
                    <w:p w:rsidR="00BC27F1" w:rsidRDefault="00BC27F1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C27F1" w:rsidRPr="00FA1C7F" w:rsidRDefault="00BC27F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5A62FD">
        <w:rPr>
          <w:sz w:val="18"/>
        </w:rPr>
        <w:t xml:space="preserve">   </w:t>
      </w:r>
      <w:r w:rsidR="00A90545">
        <w:rPr>
          <w:sz w:val="18"/>
          <w:u w:val="single"/>
        </w:rPr>
        <w:t xml:space="preserve">          </w:t>
      </w:r>
      <w:r w:rsidR="00E63FBD">
        <w:rPr>
          <w:sz w:val="18"/>
          <w:u w:val="single"/>
        </w:rPr>
        <w:t xml:space="preserve">     </w:t>
      </w:r>
      <w:r w:rsidR="00791D80">
        <w:rPr>
          <w:sz w:val="18"/>
          <w:u w:val="single"/>
        </w:rPr>
        <w:t xml:space="preserve">                 </w:t>
      </w:r>
      <w:r w:rsidR="00A90545">
        <w:rPr>
          <w:sz w:val="18"/>
          <w:u w:val="single"/>
        </w:rPr>
        <w:t xml:space="preserve">     </w:t>
      </w:r>
      <w:r w:rsidR="00A90545" w:rsidRPr="00A90545">
        <w:rPr>
          <w:sz w:val="18"/>
          <w:u w:val="single"/>
        </w:rPr>
        <w:t xml:space="preserve">       </w:t>
      </w:r>
      <w:r w:rsidR="00161681">
        <w:rPr>
          <w:sz w:val="20"/>
        </w:rPr>
        <w:t xml:space="preserve">№ </w:t>
      </w:r>
      <w:r w:rsidR="00A90545">
        <w:rPr>
          <w:sz w:val="20"/>
          <w:u w:val="single"/>
        </w:rPr>
        <w:t xml:space="preserve">           </w:t>
      </w:r>
      <w:r w:rsidR="00A90545" w:rsidRPr="00A90545">
        <w:rPr>
          <w:sz w:val="20"/>
          <w:u w:val="single"/>
        </w:rPr>
        <w:t xml:space="preserve">   </w:t>
      </w:r>
      <w:r w:rsidR="00791D80">
        <w:rPr>
          <w:sz w:val="20"/>
          <w:u w:val="single"/>
        </w:rPr>
        <w:t xml:space="preserve">         </w:t>
      </w:r>
      <w:r w:rsidR="00A90545" w:rsidRPr="00A90545">
        <w:rPr>
          <w:sz w:val="20"/>
          <w:u w:val="single"/>
        </w:rPr>
        <w:t xml:space="preserve">   </w:t>
      </w:r>
      <w:r w:rsidR="00A90545">
        <w:rPr>
          <w:sz w:val="20"/>
          <w:u w:val="single"/>
        </w:rPr>
        <w:t xml:space="preserve">    </w:t>
      </w:r>
      <w:r w:rsidR="00A90545" w:rsidRPr="00A90545">
        <w:rPr>
          <w:sz w:val="20"/>
          <w:u w:val="single"/>
        </w:rPr>
        <w:t xml:space="preserve">     </w:t>
      </w:r>
      <w:r w:rsidR="00A90545" w:rsidRPr="00A90545">
        <w:rPr>
          <w:color w:val="FFFFFF" w:themeColor="background1"/>
          <w:sz w:val="20"/>
          <w:lang w:val="en-US"/>
        </w:rPr>
        <w:t>k</w:t>
      </w:r>
    </w:p>
    <w:p w:rsidR="002C2F5C" w:rsidRPr="00CB761F" w:rsidRDefault="00913878" w:rsidP="00644736">
      <w:pPr>
        <w:framePr w:w="11395" w:h="3601" w:hSpace="180" w:wrap="auto" w:vAnchor="text" w:hAnchor="page" w:x="376" w:y="-467"/>
        <w:widowControl/>
        <w:tabs>
          <w:tab w:val="left" w:pos="142"/>
          <w:tab w:val="left" w:pos="1134"/>
          <w:tab w:val="right" w:pos="10915"/>
        </w:tabs>
        <w:spacing w:before="80" w:line="360" w:lineRule="auto"/>
        <w:jc w:val="both"/>
        <w:rPr>
          <w:sz w:val="20"/>
        </w:rPr>
      </w:pPr>
      <w:r w:rsidRPr="00CB761F">
        <w:rPr>
          <w:sz w:val="20"/>
        </w:rPr>
        <w:t xml:space="preserve">            </w:t>
      </w:r>
      <w:r w:rsidR="00D77121" w:rsidRPr="00CB761F">
        <w:rPr>
          <w:sz w:val="20"/>
        </w:rPr>
        <w:t xml:space="preserve">    </w:t>
      </w:r>
      <w:r w:rsidRPr="00CB761F">
        <w:rPr>
          <w:sz w:val="20"/>
        </w:rPr>
        <w:t xml:space="preserve">  </w:t>
      </w:r>
      <w:r w:rsidR="005A62FD">
        <w:rPr>
          <w:sz w:val="20"/>
        </w:rPr>
        <w:t xml:space="preserve">  </w:t>
      </w:r>
      <w:r w:rsidR="00FA1C7F" w:rsidRPr="00CB761F">
        <w:rPr>
          <w:sz w:val="20"/>
        </w:rPr>
        <w:t>Н</w:t>
      </w:r>
      <w:r w:rsidR="002C2F5C" w:rsidRPr="00CB761F">
        <w:rPr>
          <w:sz w:val="20"/>
        </w:rPr>
        <w:t xml:space="preserve">а № </w:t>
      </w:r>
      <w:r w:rsidR="00FA1C7F" w:rsidRPr="00CB761F">
        <w:rPr>
          <w:sz w:val="20"/>
        </w:rPr>
        <w:t>________</w:t>
      </w:r>
      <w:r w:rsidR="00A90545">
        <w:rPr>
          <w:sz w:val="20"/>
        </w:rPr>
        <w:t>_</w:t>
      </w:r>
      <w:r w:rsidR="00A90545" w:rsidRPr="00A90545">
        <w:rPr>
          <w:sz w:val="20"/>
        </w:rPr>
        <w:t>_</w:t>
      </w:r>
      <w:r w:rsidR="001106E4" w:rsidRPr="00CB761F">
        <w:rPr>
          <w:sz w:val="20"/>
        </w:rPr>
        <w:t xml:space="preserve">____ </w:t>
      </w:r>
      <w:r w:rsidR="00684F15">
        <w:rPr>
          <w:sz w:val="20"/>
        </w:rPr>
        <w:t>от__________________</w:t>
      </w:r>
    </w:p>
    <w:p w:rsidR="00FA1C7F" w:rsidRPr="00646329" w:rsidRDefault="00FA1C7F" w:rsidP="002D00CE">
      <w:pPr>
        <w:framePr w:w="4567" w:h="2377" w:hRule="exact" w:hSpace="141" w:wrap="auto" w:vAnchor="text" w:hAnchor="page" w:x="655" w:y="-527"/>
        <w:widowControl/>
        <w:tabs>
          <w:tab w:val="left" w:pos="-1985"/>
          <w:tab w:val="left" w:pos="8080"/>
        </w:tabs>
        <w:rPr>
          <w:rFonts w:ascii="Tatar Pragmatica" w:hAnsi="Tatar Pragmatica"/>
        </w:rPr>
      </w:pPr>
    </w:p>
    <w:p w:rsidR="00B17929" w:rsidRPr="004A64CD" w:rsidRDefault="005D34CB" w:rsidP="002D00CE">
      <w:pPr>
        <w:framePr w:w="4567" w:h="2377" w:hRule="exact" w:hSpace="141" w:wrap="auto" w:vAnchor="text" w:hAnchor="page" w:x="655" w:y="-527"/>
        <w:widowControl/>
        <w:tabs>
          <w:tab w:val="left" w:pos="-1985"/>
          <w:tab w:val="left" w:pos="8080"/>
        </w:tabs>
        <w:jc w:val="center"/>
        <w:rPr>
          <w:sz w:val="28"/>
          <w:szCs w:val="28"/>
        </w:rPr>
      </w:pPr>
      <w:r>
        <w:rPr>
          <w:sz w:val="20"/>
        </w:rPr>
        <w:t xml:space="preserve">    </w:t>
      </w:r>
      <w:r w:rsidR="00953815" w:rsidRPr="004A64CD">
        <w:rPr>
          <w:sz w:val="28"/>
          <w:szCs w:val="28"/>
        </w:rPr>
        <w:t xml:space="preserve">АГЕНТСТВО </w:t>
      </w:r>
      <w:r w:rsidR="00B17929" w:rsidRPr="004A64CD">
        <w:rPr>
          <w:sz w:val="28"/>
          <w:szCs w:val="28"/>
        </w:rPr>
        <w:t>ИНВЕСТИЦИОННОГО</w:t>
      </w:r>
      <w:r w:rsidR="00264101" w:rsidRPr="004A64CD">
        <w:rPr>
          <w:sz w:val="28"/>
          <w:szCs w:val="28"/>
        </w:rPr>
        <w:t xml:space="preserve">  </w:t>
      </w:r>
      <w:r w:rsidR="004F1B95" w:rsidRPr="004A64CD">
        <w:rPr>
          <w:sz w:val="28"/>
          <w:szCs w:val="28"/>
        </w:rPr>
        <w:t xml:space="preserve">        </w:t>
      </w:r>
      <w:r w:rsidR="00B17929" w:rsidRPr="004A64CD">
        <w:rPr>
          <w:sz w:val="28"/>
          <w:szCs w:val="28"/>
        </w:rPr>
        <w:t>РАЗВИТИЯ</w:t>
      </w:r>
      <w:r w:rsidR="004F1B95" w:rsidRPr="004A64CD">
        <w:rPr>
          <w:sz w:val="28"/>
          <w:szCs w:val="28"/>
        </w:rPr>
        <w:t xml:space="preserve"> </w:t>
      </w:r>
    </w:p>
    <w:p w:rsidR="00FA1C7F" w:rsidRPr="004A64CD" w:rsidRDefault="005D34CB" w:rsidP="002D00CE">
      <w:pPr>
        <w:framePr w:w="4567" w:h="2377" w:hRule="exact" w:hSpace="141" w:wrap="auto" w:vAnchor="text" w:hAnchor="page" w:x="655" w:y="-527"/>
        <w:widowControl/>
        <w:tabs>
          <w:tab w:val="left" w:pos="-1985"/>
          <w:tab w:val="left" w:pos="8080"/>
        </w:tabs>
        <w:jc w:val="center"/>
        <w:rPr>
          <w:sz w:val="28"/>
          <w:szCs w:val="28"/>
        </w:rPr>
      </w:pPr>
      <w:r w:rsidRPr="004A64CD">
        <w:rPr>
          <w:sz w:val="28"/>
          <w:szCs w:val="28"/>
        </w:rPr>
        <w:t xml:space="preserve">    </w:t>
      </w:r>
      <w:r w:rsidR="004F1B95" w:rsidRPr="004A64CD">
        <w:rPr>
          <w:sz w:val="28"/>
          <w:szCs w:val="28"/>
        </w:rPr>
        <w:t xml:space="preserve"> </w:t>
      </w:r>
      <w:r w:rsidR="00FA1C7F" w:rsidRPr="004A64CD">
        <w:rPr>
          <w:sz w:val="28"/>
          <w:szCs w:val="28"/>
        </w:rPr>
        <w:t>РЕСПУБЛИКИ ТАТАРСТАН</w:t>
      </w:r>
    </w:p>
    <w:p w:rsidR="00FA1C7F" w:rsidRDefault="00FA1C7F" w:rsidP="002D00CE">
      <w:pPr>
        <w:framePr w:w="4567" w:h="2377" w:hRule="exact" w:hSpace="141" w:wrap="auto" w:vAnchor="text" w:hAnchor="page" w:x="655" w:y="-527"/>
        <w:widowControl/>
        <w:tabs>
          <w:tab w:val="left" w:pos="-1985"/>
          <w:tab w:val="left" w:pos="8080"/>
        </w:tabs>
        <w:jc w:val="center"/>
        <w:rPr>
          <w:rFonts w:ascii="Tatar Pragmatica" w:hAnsi="Tatar Pragmatica"/>
          <w:sz w:val="10"/>
        </w:rPr>
      </w:pPr>
    </w:p>
    <w:p w:rsidR="00290B3F" w:rsidRDefault="00945B80" w:rsidP="002D00CE">
      <w:pPr>
        <w:framePr w:w="4567" w:h="2377" w:hRule="exact" w:hSpace="141" w:wrap="auto" w:vAnchor="text" w:hAnchor="page" w:x="655" w:y="-527"/>
        <w:widowControl/>
        <w:tabs>
          <w:tab w:val="left" w:pos="-1985"/>
          <w:tab w:val="left" w:pos="8080"/>
        </w:tabs>
        <w:rPr>
          <w:sz w:val="20"/>
        </w:rPr>
      </w:pPr>
      <w:r>
        <w:rPr>
          <w:sz w:val="20"/>
        </w:rPr>
        <w:t xml:space="preserve">         </w:t>
      </w:r>
      <w:r w:rsidR="00290B3F">
        <w:rPr>
          <w:sz w:val="20"/>
        </w:rPr>
        <w:t xml:space="preserve">         </w:t>
      </w:r>
      <w:r>
        <w:rPr>
          <w:sz w:val="20"/>
        </w:rPr>
        <w:t xml:space="preserve">  У</w:t>
      </w:r>
      <w:r w:rsidRPr="00771F1F">
        <w:rPr>
          <w:sz w:val="20"/>
        </w:rPr>
        <w:t>л</w:t>
      </w:r>
      <w:r w:rsidR="00777E8B">
        <w:rPr>
          <w:sz w:val="20"/>
        </w:rPr>
        <w:t>ица</w:t>
      </w:r>
      <w:r w:rsidRPr="00771F1F">
        <w:rPr>
          <w:sz w:val="20"/>
        </w:rPr>
        <w:t xml:space="preserve"> </w:t>
      </w:r>
      <w:r w:rsidR="00371BB9">
        <w:rPr>
          <w:sz w:val="20"/>
        </w:rPr>
        <w:t xml:space="preserve"> Агрономическая</w:t>
      </w:r>
      <w:r w:rsidR="00195A09">
        <w:rPr>
          <w:sz w:val="20"/>
        </w:rPr>
        <w:t>,</w:t>
      </w:r>
      <w:r w:rsidRPr="00771F1F">
        <w:rPr>
          <w:sz w:val="20"/>
        </w:rPr>
        <w:t xml:space="preserve"> </w:t>
      </w:r>
      <w:r w:rsidR="007B7F1D">
        <w:rPr>
          <w:sz w:val="20"/>
        </w:rPr>
        <w:t xml:space="preserve">дом </w:t>
      </w:r>
      <w:r w:rsidR="00371BB9">
        <w:rPr>
          <w:sz w:val="20"/>
        </w:rPr>
        <w:t>11</w:t>
      </w:r>
      <w:r>
        <w:rPr>
          <w:sz w:val="20"/>
        </w:rPr>
        <w:t>,</w:t>
      </w:r>
      <w:r w:rsidR="004F1B95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290B3F" w:rsidRPr="00771F1F" w:rsidRDefault="00290B3F" w:rsidP="002D00CE">
      <w:pPr>
        <w:framePr w:w="4567" w:h="2377" w:hRule="exact" w:hSpace="141" w:wrap="auto" w:vAnchor="text" w:hAnchor="page" w:x="655" w:y="-527"/>
        <w:widowControl/>
        <w:tabs>
          <w:tab w:val="left" w:pos="-1985"/>
          <w:tab w:val="left" w:pos="8080"/>
        </w:tabs>
        <w:rPr>
          <w:sz w:val="20"/>
        </w:rPr>
      </w:pPr>
      <w:r>
        <w:rPr>
          <w:sz w:val="20"/>
        </w:rPr>
        <w:t xml:space="preserve">                          </w:t>
      </w:r>
      <w:r w:rsidR="007B7F1D">
        <w:rPr>
          <w:sz w:val="20"/>
        </w:rPr>
        <w:t xml:space="preserve">город </w:t>
      </w:r>
      <w:r w:rsidR="00945B80" w:rsidRPr="00771F1F">
        <w:rPr>
          <w:sz w:val="20"/>
        </w:rPr>
        <w:t xml:space="preserve"> Казань,</w:t>
      </w:r>
      <w:r>
        <w:rPr>
          <w:sz w:val="20"/>
        </w:rPr>
        <w:t xml:space="preserve">  </w:t>
      </w:r>
      <w:r w:rsidR="00371BB9">
        <w:rPr>
          <w:sz w:val="20"/>
        </w:rPr>
        <w:t>420049</w:t>
      </w:r>
    </w:p>
    <w:p w:rsidR="00B17929" w:rsidRPr="003B1352" w:rsidRDefault="00B17929" w:rsidP="002D00CE">
      <w:pPr>
        <w:framePr w:w="4303" w:h="2149" w:hRule="exact" w:hSpace="141" w:wrap="auto" w:vAnchor="text" w:hAnchor="page" w:x="7144" w:y="-482"/>
        <w:widowControl/>
        <w:jc w:val="center"/>
      </w:pPr>
    </w:p>
    <w:p w:rsidR="00290B3F" w:rsidRDefault="009F59E6" w:rsidP="002D00CE">
      <w:pPr>
        <w:framePr w:w="4303" w:h="2149" w:hRule="exact" w:hSpace="141" w:wrap="auto" w:vAnchor="text" w:hAnchor="page" w:x="7144" w:y="-482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5DFB">
        <w:rPr>
          <w:sz w:val="28"/>
          <w:szCs w:val="28"/>
        </w:rPr>
        <w:t xml:space="preserve">  </w:t>
      </w:r>
      <w:r w:rsidR="00290B3F">
        <w:rPr>
          <w:sz w:val="28"/>
          <w:szCs w:val="28"/>
        </w:rPr>
        <w:t xml:space="preserve">     </w:t>
      </w:r>
      <w:r w:rsidR="00FA1C7F" w:rsidRPr="009F59E6">
        <w:rPr>
          <w:sz w:val="28"/>
          <w:szCs w:val="28"/>
        </w:rPr>
        <w:t>ТАТАРСТАН</w:t>
      </w:r>
      <w:r w:rsidR="003B1352" w:rsidRPr="009F59E6">
        <w:rPr>
          <w:sz w:val="28"/>
          <w:szCs w:val="28"/>
        </w:rPr>
        <w:t xml:space="preserve"> </w:t>
      </w:r>
    </w:p>
    <w:p w:rsidR="00B17929" w:rsidRPr="009F59E6" w:rsidRDefault="00E15DFB" w:rsidP="002D00CE">
      <w:pPr>
        <w:framePr w:w="4303" w:h="2149" w:hRule="exact" w:hSpace="141" w:wrap="auto" w:vAnchor="text" w:hAnchor="page" w:x="7144" w:y="-482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0B3F">
        <w:rPr>
          <w:sz w:val="28"/>
          <w:szCs w:val="28"/>
        </w:rPr>
        <w:t xml:space="preserve">  </w:t>
      </w:r>
      <w:r w:rsidR="00FA1C7F" w:rsidRPr="009F59E6">
        <w:rPr>
          <w:sz w:val="28"/>
          <w:szCs w:val="28"/>
        </w:rPr>
        <w:t>РЕСПУБЛИКАСЫ</w:t>
      </w:r>
      <w:r w:rsidR="003B1352" w:rsidRPr="009F59E6">
        <w:rPr>
          <w:sz w:val="28"/>
          <w:szCs w:val="28"/>
        </w:rPr>
        <w:t>НЫ</w:t>
      </w:r>
      <w:r w:rsidR="003B1352" w:rsidRPr="009F59E6">
        <w:rPr>
          <w:sz w:val="28"/>
          <w:szCs w:val="28"/>
          <w:lang w:val="tt-RU"/>
        </w:rPr>
        <w:t>Ң</w:t>
      </w:r>
      <w:r w:rsidR="003B1352" w:rsidRPr="009F59E6">
        <w:rPr>
          <w:sz w:val="28"/>
          <w:szCs w:val="28"/>
        </w:rPr>
        <w:t xml:space="preserve"> </w:t>
      </w:r>
    </w:p>
    <w:p w:rsidR="00E13AF1" w:rsidRDefault="00290B3F" w:rsidP="002D00CE">
      <w:pPr>
        <w:framePr w:w="4303" w:h="2149" w:hRule="exact" w:hSpace="141" w:wrap="auto" w:vAnchor="text" w:hAnchor="page" w:x="7144" w:y="-482"/>
        <w:widowControl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</w:t>
      </w:r>
      <w:r w:rsidR="003B1352" w:rsidRPr="009F59E6">
        <w:rPr>
          <w:sz w:val="28"/>
          <w:szCs w:val="28"/>
          <w:lang w:val="tt-RU"/>
        </w:rPr>
        <w:t xml:space="preserve">ИНВЕСТИЦИОН </w:t>
      </w:r>
      <w:r w:rsidR="00B17929" w:rsidRPr="009F59E6">
        <w:rPr>
          <w:sz w:val="28"/>
          <w:szCs w:val="28"/>
          <w:lang w:val="tt-RU"/>
        </w:rPr>
        <w:t>Ү</w:t>
      </w:r>
      <w:r w:rsidR="00B17929" w:rsidRPr="009F59E6">
        <w:rPr>
          <w:sz w:val="28"/>
          <w:szCs w:val="28"/>
        </w:rPr>
        <w:t>СЕШ</w:t>
      </w:r>
    </w:p>
    <w:p w:rsidR="00FA1C7F" w:rsidRPr="00771F1F" w:rsidRDefault="004F1B95" w:rsidP="002D00CE">
      <w:pPr>
        <w:framePr w:w="4303" w:h="2149" w:hRule="exact" w:hSpace="141" w:wrap="auto" w:vAnchor="text" w:hAnchor="page" w:x="7144" w:y="-482"/>
        <w:widowControl/>
        <w:spacing w:line="312" w:lineRule="auto"/>
        <w:rPr>
          <w:sz w:val="20"/>
          <w:lang w:val="tt-RU"/>
        </w:rPr>
      </w:pPr>
      <w:r w:rsidRPr="009F59E6">
        <w:rPr>
          <w:sz w:val="28"/>
          <w:szCs w:val="28"/>
        </w:rPr>
        <w:t xml:space="preserve">        </w:t>
      </w:r>
      <w:r w:rsidR="00290B3F">
        <w:rPr>
          <w:sz w:val="28"/>
          <w:szCs w:val="28"/>
        </w:rPr>
        <w:t xml:space="preserve">    </w:t>
      </w:r>
      <w:r w:rsidRPr="009F59E6">
        <w:rPr>
          <w:sz w:val="28"/>
          <w:szCs w:val="28"/>
        </w:rPr>
        <w:t xml:space="preserve"> </w:t>
      </w:r>
      <w:r w:rsidR="00290B3F">
        <w:rPr>
          <w:sz w:val="28"/>
          <w:szCs w:val="28"/>
        </w:rPr>
        <w:t xml:space="preserve">  </w:t>
      </w:r>
      <w:r w:rsidR="00B17929" w:rsidRPr="009F59E6">
        <w:rPr>
          <w:sz w:val="28"/>
          <w:szCs w:val="28"/>
        </w:rPr>
        <w:t>АГЕНТЛЫГЫ</w:t>
      </w:r>
    </w:p>
    <w:p w:rsidR="00290B3F" w:rsidRDefault="003C5D28" w:rsidP="002D00CE">
      <w:pPr>
        <w:framePr w:w="4303" w:h="2149" w:hRule="exact" w:hSpace="141" w:wrap="auto" w:vAnchor="text" w:hAnchor="page" w:x="7144" w:y="-482"/>
        <w:widowControl/>
        <w:tabs>
          <w:tab w:val="left" w:pos="-1985"/>
          <w:tab w:val="left" w:pos="8080"/>
        </w:tabs>
        <w:rPr>
          <w:sz w:val="20"/>
        </w:rPr>
      </w:pPr>
      <w:r>
        <w:rPr>
          <w:sz w:val="20"/>
        </w:rPr>
        <w:t xml:space="preserve">            </w:t>
      </w:r>
      <w:r w:rsidR="000453BA">
        <w:rPr>
          <w:sz w:val="20"/>
        </w:rPr>
        <w:t>Агрономия</w:t>
      </w:r>
      <w:r w:rsidR="00945B80" w:rsidRPr="00290B3F">
        <w:rPr>
          <w:sz w:val="20"/>
        </w:rPr>
        <w:t xml:space="preserve"> ур</w:t>
      </w:r>
      <w:r w:rsidR="007B7F1D" w:rsidRPr="00290B3F">
        <w:rPr>
          <w:sz w:val="20"/>
        </w:rPr>
        <w:t>амы</w:t>
      </w:r>
      <w:r w:rsidR="00371BB9">
        <w:rPr>
          <w:sz w:val="20"/>
        </w:rPr>
        <w:t>, 11</w:t>
      </w:r>
      <w:r w:rsidR="007B7F1D" w:rsidRPr="00290B3F">
        <w:rPr>
          <w:sz w:val="20"/>
        </w:rPr>
        <w:t xml:space="preserve"> нче йорт</w:t>
      </w:r>
      <w:r w:rsidR="00945B80" w:rsidRPr="00290B3F">
        <w:rPr>
          <w:sz w:val="20"/>
        </w:rPr>
        <w:t>,</w:t>
      </w:r>
      <w:r w:rsidR="004F1B95" w:rsidRPr="00290B3F">
        <w:rPr>
          <w:sz w:val="20"/>
        </w:rPr>
        <w:t xml:space="preserve"> </w:t>
      </w:r>
    </w:p>
    <w:p w:rsidR="00FA1C7F" w:rsidRPr="00290B3F" w:rsidRDefault="003C5D28" w:rsidP="002D00CE">
      <w:pPr>
        <w:framePr w:w="4303" w:h="2149" w:hRule="exact" w:hSpace="141" w:wrap="auto" w:vAnchor="text" w:hAnchor="page" w:x="7144" w:y="-482"/>
        <w:widowControl/>
        <w:tabs>
          <w:tab w:val="left" w:pos="-1985"/>
          <w:tab w:val="left" w:pos="8080"/>
        </w:tabs>
        <w:rPr>
          <w:sz w:val="20"/>
        </w:rPr>
      </w:pPr>
      <w:r>
        <w:rPr>
          <w:sz w:val="20"/>
        </w:rPr>
        <w:t xml:space="preserve">                  </w:t>
      </w:r>
      <w:r w:rsidR="00290B3F">
        <w:rPr>
          <w:sz w:val="20"/>
        </w:rPr>
        <w:t xml:space="preserve"> </w:t>
      </w:r>
      <w:r w:rsidR="00FA1C7F" w:rsidRPr="00290B3F">
        <w:rPr>
          <w:sz w:val="20"/>
        </w:rPr>
        <w:t>Казан ш</w:t>
      </w:r>
      <w:r w:rsidR="00FA1C7F" w:rsidRPr="00036B5D">
        <w:rPr>
          <w:sz w:val="20"/>
        </w:rPr>
        <w:t>әhә</w:t>
      </w:r>
      <w:r w:rsidR="00FA1C7F" w:rsidRPr="00290B3F">
        <w:rPr>
          <w:sz w:val="20"/>
        </w:rPr>
        <w:t>ре</w:t>
      </w:r>
      <w:r w:rsidR="004A64CD" w:rsidRPr="00290B3F">
        <w:rPr>
          <w:sz w:val="20"/>
        </w:rPr>
        <w:t xml:space="preserve">, </w:t>
      </w:r>
      <w:r w:rsidR="00371BB9">
        <w:rPr>
          <w:sz w:val="20"/>
        </w:rPr>
        <w:t xml:space="preserve"> 420049</w:t>
      </w:r>
    </w:p>
    <w:p w:rsidR="00FA1C7F" w:rsidRPr="00B17929" w:rsidRDefault="00FA1C7F" w:rsidP="002D00CE">
      <w:pPr>
        <w:framePr w:w="4303" w:h="2149" w:hRule="exact" w:hSpace="141" w:wrap="auto" w:vAnchor="text" w:hAnchor="page" w:x="7144" w:y="-482"/>
        <w:widowControl/>
        <w:tabs>
          <w:tab w:val="left" w:pos="-1985"/>
          <w:tab w:val="left" w:pos="8080"/>
        </w:tabs>
        <w:spacing w:line="264" w:lineRule="auto"/>
        <w:ind w:left="8496" w:hanging="8496"/>
        <w:jc w:val="center"/>
        <w:rPr>
          <w:rFonts w:ascii="Tatar Pragmatica" w:hAnsi="Tatar Pragmatica"/>
          <w:sz w:val="16"/>
        </w:rPr>
      </w:pPr>
    </w:p>
    <w:p w:rsidR="009A1268" w:rsidRPr="0004531E" w:rsidRDefault="00317851" w:rsidP="006305DD">
      <w:pPr>
        <w:ind w:left="6379" w:right="-1"/>
        <w:contextualSpacing/>
        <w:rPr>
          <w:rFonts w:eastAsia="Calibri"/>
          <w:szCs w:val="24"/>
        </w:rPr>
      </w:pPr>
      <w:r w:rsidRPr="0004531E">
        <w:rPr>
          <w:bCs/>
          <w:szCs w:val="24"/>
          <w:lang w:eastAsia="zh-CN"/>
        </w:rPr>
        <w:t>Главам муниципальных районов Республики Татарстан</w:t>
      </w:r>
    </w:p>
    <w:p w:rsidR="00DE440A" w:rsidRPr="000E24C8" w:rsidRDefault="00ED3CA8" w:rsidP="006305DD">
      <w:pPr>
        <w:rPr>
          <w:sz w:val="20"/>
        </w:rPr>
      </w:pPr>
      <w:r w:rsidRPr="000E24C8">
        <w:rPr>
          <w:sz w:val="20"/>
        </w:rPr>
        <w:t>О</w:t>
      </w:r>
      <w:r w:rsidR="00FC0E74" w:rsidRPr="000E24C8">
        <w:rPr>
          <w:sz w:val="20"/>
        </w:rPr>
        <w:t xml:space="preserve">б участии в </w:t>
      </w:r>
      <w:r w:rsidR="00FC0E74" w:rsidRPr="000E24C8">
        <w:rPr>
          <w:sz w:val="20"/>
          <w:lang w:val="en-US"/>
        </w:rPr>
        <w:t>KazanSummit</w:t>
      </w:r>
      <w:r w:rsidR="00FC0E74" w:rsidRPr="000E24C8">
        <w:rPr>
          <w:sz w:val="20"/>
        </w:rPr>
        <w:t xml:space="preserve"> 2021</w:t>
      </w:r>
      <w:r w:rsidR="00021917" w:rsidRPr="000E24C8">
        <w:rPr>
          <w:sz w:val="20"/>
        </w:rPr>
        <w:t xml:space="preserve"> </w:t>
      </w:r>
    </w:p>
    <w:p w:rsidR="00BD653F" w:rsidRPr="004C1419" w:rsidRDefault="00317851" w:rsidP="006305DD">
      <w:pPr>
        <w:contextualSpacing/>
        <w:jc w:val="center"/>
        <w:rPr>
          <w:rFonts w:eastAsia="Calibri"/>
          <w:b/>
          <w:bCs/>
          <w:szCs w:val="24"/>
        </w:rPr>
      </w:pPr>
      <w:r w:rsidRPr="004C1419">
        <w:rPr>
          <w:rFonts w:eastAsia="Calibri"/>
          <w:b/>
          <w:bCs/>
          <w:szCs w:val="24"/>
        </w:rPr>
        <w:t>Уважаемые руководители</w:t>
      </w:r>
      <w:r w:rsidR="00BD653F" w:rsidRPr="004C1419">
        <w:rPr>
          <w:rFonts w:eastAsia="Calibri"/>
          <w:b/>
          <w:bCs/>
          <w:szCs w:val="24"/>
        </w:rPr>
        <w:t>!</w:t>
      </w:r>
    </w:p>
    <w:p w:rsidR="00793A00" w:rsidRPr="004C1419" w:rsidRDefault="00793A00" w:rsidP="006305DD">
      <w:pPr>
        <w:jc w:val="both"/>
        <w:rPr>
          <w:szCs w:val="24"/>
        </w:rPr>
      </w:pPr>
    </w:p>
    <w:p w:rsidR="00FC0E74" w:rsidRPr="004C1419" w:rsidRDefault="00FC0E74" w:rsidP="006305DD">
      <w:pPr>
        <w:ind w:firstLine="709"/>
        <w:jc w:val="both"/>
        <w:rPr>
          <w:szCs w:val="24"/>
        </w:rPr>
      </w:pPr>
      <w:r w:rsidRPr="004C1419">
        <w:rPr>
          <w:szCs w:val="24"/>
        </w:rPr>
        <w:t>В соответствии</w:t>
      </w:r>
      <w:r w:rsidR="000E24C8" w:rsidRPr="000E24C8">
        <w:rPr>
          <w:szCs w:val="24"/>
        </w:rPr>
        <w:t xml:space="preserve"> </w:t>
      </w:r>
      <w:r w:rsidR="000E24C8">
        <w:rPr>
          <w:szCs w:val="24"/>
          <w:lang w:val="en-US"/>
        </w:rPr>
        <w:t>c</w:t>
      </w:r>
      <w:r w:rsidRPr="004C1419">
        <w:rPr>
          <w:szCs w:val="24"/>
        </w:rPr>
        <w:t xml:space="preserve"> указом Президента Республики Татарстан Р.Н. Минниханова </w:t>
      </w:r>
      <w:r w:rsidRPr="004C1419">
        <w:rPr>
          <w:szCs w:val="24"/>
        </w:rPr>
        <w:br/>
        <w:t xml:space="preserve">№ УП-1193 от 11.12.2015 Агентство инвестиционного развития Республики Татарстан ведет работу по подготовке </w:t>
      </w:r>
      <w:r w:rsidR="00157DB9" w:rsidRPr="004C1419">
        <w:rPr>
          <w:szCs w:val="24"/>
        </w:rPr>
        <w:t xml:space="preserve">главной площадки экономического взаимодействия регионов России и стран Организации исламского сотрудничества </w:t>
      </w:r>
      <w:r w:rsidR="004C1419" w:rsidRPr="004C1419">
        <w:rPr>
          <w:szCs w:val="24"/>
        </w:rPr>
        <w:t xml:space="preserve">– </w:t>
      </w:r>
      <w:r w:rsidRPr="004C1419">
        <w:rPr>
          <w:szCs w:val="24"/>
        </w:rPr>
        <w:t xml:space="preserve">XII Международного экономического саммита </w:t>
      </w:r>
      <w:r w:rsidR="004C1419">
        <w:rPr>
          <w:szCs w:val="24"/>
        </w:rPr>
        <w:br/>
      </w:r>
      <w:r w:rsidRPr="004C1419">
        <w:rPr>
          <w:szCs w:val="24"/>
        </w:rPr>
        <w:t>«Россия – Исламский мир: KazanSummit», который сос</w:t>
      </w:r>
      <w:r w:rsidR="00157DB9" w:rsidRPr="004C1419">
        <w:rPr>
          <w:szCs w:val="24"/>
        </w:rPr>
        <w:t>тоится с 28 по 30 июля 2021 года</w:t>
      </w:r>
      <w:r w:rsidRPr="004C1419">
        <w:rPr>
          <w:szCs w:val="24"/>
        </w:rPr>
        <w:t xml:space="preserve">. </w:t>
      </w:r>
    </w:p>
    <w:p w:rsidR="00157DB9" w:rsidRPr="004C1419" w:rsidRDefault="00157DB9" w:rsidP="00157DB9">
      <w:pPr>
        <w:ind w:firstLine="709"/>
        <w:jc w:val="both"/>
        <w:rPr>
          <w:szCs w:val="24"/>
        </w:rPr>
      </w:pPr>
      <w:r w:rsidRPr="004C1419">
        <w:rPr>
          <w:szCs w:val="24"/>
        </w:rPr>
        <w:t xml:space="preserve">Мероприятие зарекомендовало себя в качестве </w:t>
      </w:r>
      <w:r w:rsidR="004D54FB">
        <w:rPr>
          <w:szCs w:val="24"/>
        </w:rPr>
        <w:t>эффективной</w:t>
      </w:r>
      <w:r w:rsidRPr="004C1419">
        <w:rPr>
          <w:szCs w:val="24"/>
        </w:rPr>
        <w:t xml:space="preserve"> платформы для обсуждения вопросов сотрудничества, реализации совместных проектов, презентации инвести</w:t>
      </w:r>
      <w:r w:rsidR="000E24C8">
        <w:rPr>
          <w:szCs w:val="24"/>
        </w:rPr>
        <w:t>ционного потенциала и укрепления</w:t>
      </w:r>
      <w:r w:rsidRPr="004C1419">
        <w:rPr>
          <w:szCs w:val="24"/>
        </w:rPr>
        <w:t xml:space="preserve"> деловых связей российских компаний с иностранными партнерами. </w:t>
      </w:r>
      <w:r w:rsidR="000E24C8">
        <w:rPr>
          <w:szCs w:val="24"/>
        </w:rPr>
        <w:br/>
      </w:r>
      <w:r w:rsidRPr="004C1419">
        <w:rPr>
          <w:szCs w:val="24"/>
        </w:rPr>
        <w:t xml:space="preserve">В 2019 году </w:t>
      </w:r>
      <w:r w:rsidR="004D54FB">
        <w:rPr>
          <w:szCs w:val="24"/>
        </w:rPr>
        <w:t>участие приняли</w:t>
      </w:r>
      <w:r w:rsidRPr="004C1419">
        <w:rPr>
          <w:szCs w:val="24"/>
        </w:rPr>
        <w:t xml:space="preserve"> более 3500 представителей международных организаций, органов государственной власти, финансовых институтов, послов 12 государств, депутатов, инвесторов и бизнесменов из 72 стран мира, 38 регионов России, а также 250 представителей СМИ. </w:t>
      </w:r>
    </w:p>
    <w:p w:rsidR="00157DB9" w:rsidRPr="004C1419" w:rsidRDefault="00157DB9" w:rsidP="004D54FB">
      <w:pPr>
        <w:ind w:firstLine="709"/>
        <w:jc w:val="both"/>
        <w:rPr>
          <w:szCs w:val="24"/>
        </w:rPr>
      </w:pPr>
      <w:r w:rsidRPr="004C1419">
        <w:rPr>
          <w:szCs w:val="24"/>
        </w:rPr>
        <w:t xml:space="preserve">Лейтмотивом Саммита </w:t>
      </w:r>
      <w:r w:rsidR="004D54FB">
        <w:rPr>
          <w:szCs w:val="24"/>
        </w:rPr>
        <w:t xml:space="preserve">текущего года </w:t>
      </w:r>
      <w:r w:rsidR="000E24C8">
        <w:rPr>
          <w:szCs w:val="24"/>
        </w:rPr>
        <w:t>станет осознанное потребление. С</w:t>
      </w:r>
      <w:r w:rsidRPr="004C1419">
        <w:rPr>
          <w:szCs w:val="24"/>
        </w:rPr>
        <w:t xml:space="preserve">реди ключевых тем деловой программы: партнерские финансы, индустрия халяль, молодежная дипломатия, медицина, спорт, креативные индустрии, развитие экспорта, предпринимательство и инвестиции. </w:t>
      </w:r>
      <w:r w:rsidR="004D54FB">
        <w:rPr>
          <w:szCs w:val="24"/>
        </w:rPr>
        <w:t>Специально для муниципалитетов Республики Татарстан в рамках основной программы Саммита запланирован мастер-класс российского экономиста Михаила Хазина на тему: «</w:t>
      </w:r>
      <w:r w:rsidR="004D54FB" w:rsidRPr="004D54FB">
        <w:rPr>
          <w:szCs w:val="24"/>
        </w:rPr>
        <w:t>Привлечение инвесторов на территории, не имеющие высококонкурентоспособных инструментов</w:t>
      </w:r>
      <w:r w:rsidR="004D54FB">
        <w:rPr>
          <w:szCs w:val="24"/>
        </w:rPr>
        <w:t xml:space="preserve">», а также лекция эконом-географа Натальи Зубаревич на тему социально-экономического развития регионов России.  </w:t>
      </w:r>
    </w:p>
    <w:p w:rsidR="00157DB9" w:rsidRDefault="00157DB9" w:rsidP="00157DB9">
      <w:pPr>
        <w:ind w:firstLine="709"/>
        <w:jc w:val="both"/>
        <w:rPr>
          <w:szCs w:val="24"/>
        </w:rPr>
      </w:pPr>
      <w:r w:rsidRPr="004C1419">
        <w:rPr>
          <w:szCs w:val="24"/>
        </w:rPr>
        <w:t xml:space="preserve">Обращаем Ваше внимание, что участие в основной деловой программе мероприятия платное: стоимость пакета «Премиум» </w:t>
      </w:r>
      <w:r w:rsidRPr="004C1419">
        <w:rPr>
          <w:szCs w:val="24"/>
          <w:lang w:val="tt-RU"/>
        </w:rPr>
        <w:t xml:space="preserve">составляет 50 тысяч рублей, а пакета </w:t>
      </w:r>
      <w:r w:rsidRPr="004C1419">
        <w:rPr>
          <w:szCs w:val="24"/>
        </w:rPr>
        <w:t>«Стандарт»</w:t>
      </w:r>
      <w:r w:rsidRPr="004C1419">
        <w:rPr>
          <w:szCs w:val="24"/>
          <w:lang w:val="tr-TR"/>
        </w:rPr>
        <w:t xml:space="preserve"> </w:t>
      </w:r>
      <w:r w:rsidRPr="004C1419">
        <w:rPr>
          <w:szCs w:val="24"/>
        </w:rPr>
        <w:t xml:space="preserve">25 тысяч рублей. Параллельно с основной деловой программой, на площадке события состоятся бесплатные сателлитные мероприятия, доступные для всех желающих по предварительной регистрации: выставка халяль индустрии Russia Halal Expo и VII Машиностроительный кластерный форум. </w:t>
      </w:r>
    </w:p>
    <w:p w:rsidR="00F14AAD" w:rsidRPr="004C1419" w:rsidRDefault="002C5774" w:rsidP="004C1419">
      <w:pPr>
        <w:ind w:firstLine="709"/>
        <w:jc w:val="both"/>
        <w:rPr>
          <w:szCs w:val="24"/>
        </w:rPr>
      </w:pPr>
      <w:r w:rsidRPr="004C1419">
        <w:rPr>
          <w:szCs w:val="24"/>
        </w:rPr>
        <w:t>Учит</w:t>
      </w:r>
      <w:r w:rsidR="00AC396D" w:rsidRPr="004C1419">
        <w:rPr>
          <w:szCs w:val="24"/>
        </w:rPr>
        <w:t>ывая вышеизложенное, прошу Вас</w:t>
      </w:r>
      <w:r w:rsidR="00CD341D" w:rsidRPr="004C1419">
        <w:rPr>
          <w:szCs w:val="24"/>
        </w:rPr>
        <w:t>, определить состав участников от</w:t>
      </w:r>
      <w:r w:rsidR="00501FE7" w:rsidRPr="004C1419">
        <w:rPr>
          <w:szCs w:val="24"/>
        </w:rPr>
        <w:t xml:space="preserve"> возглавляемого Вами му</w:t>
      </w:r>
      <w:r w:rsidR="00301ADB" w:rsidRPr="004C1419">
        <w:rPr>
          <w:szCs w:val="24"/>
        </w:rPr>
        <w:t>ниципального района</w:t>
      </w:r>
      <w:r w:rsidR="00F946C7" w:rsidRPr="004C1419">
        <w:rPr>
          <w:szCs w:val="24"/>
        </w:rPr>
        <w:t xml:space="preserve"> Республики Татарстан</w:t>
      </w:r>
      <w:r w:rsidR="00301ADB" w:rsidRPr="004C1419">
        <w:rPr>
          <w:szCs w:val="24"/>
        </w:rPr>
        <w:t xml:space="preserve"> не более</w:t>
      </w:r>
      <w:r w:rsidR="00501FE7" w:rsidRPr="004C1419">
        <w:rPr>
          <w:szCs w:val="24"/>
        </w:rPr>
        <w:t xml:space="preserve"> 2</w:t>
      </w:r>
      <w:r w:rsidRPr="004C1419">
        <w:rPr>
          <w:szCs w:val="24"/>
        </w:rPr>
        <w:t xml:space="preserve"> человек для бесплатного </w:t>
      </w:r>
      <w:r w:rsidR="00F14AAD" w:rsidRPr="004C1419">
        <w:rPr>
          <w:szCs w:val="24"/>
        </w:rPr>
        <w:t>доступа к</w:t>
      </w:r>
      <w:r w:rsidRPr="004C1419">
        <w:rPr>
          <w:szCs w:val="24"/>
        </w:rPr>
        <w:t xml:space="preserve"> </w:t>
      </w:r>
      <w:r w:rsidR="00157DB9" w:rsidRPr="004C1419">
        <w:rPr>
          <w:szCs w:val="24"/>
        </w:rPr>
        <w:t xml:space="preserve">основной деловой программе саммита. Квота для участия в программе выставки халяль индустрии (по ссылке </w:t>
      </w:r>
      <w:hyperlink r:id="rId10" w:history="1">
        <w:r w:rsidR="004C1419" w:rsidRPr="004C1419">
          <w:rPr>
            <w:rStyle w:val="aa"/>
            <w:szCs w:val="24"/>
          </w:rPr>
          <w:t>https://kazansummit.ru/russia-halal-expo/index.php</w:t>
        </w:r>
      </w:hyperlink>
      <w:r w:rsidR="004C1419" w:rsidRPr="004C1419">
        <w:rPr>
          <w:szCs w:val="24"/>
        </w:rPr>
        <w:t xml:space="preserve"> </w:t>
      </w:r>
      <w:r w:rsidR="00157DB9" w:rsidRPr="004C1419">
        <w:rPr>
          <w:szCs w:val="24"/>
        </w:rPr>
        <w:t xml:space="preserve">бесплатная регистрация в качестве «посетителя») и Машиностроительного кластерного форума </w:t>
      </w:r>
      <w:r w:rsidR="004C1419">
        <w:rPr>
          <w:szCs w:val="24"/>
        </w:rPr>
        <w:t>(</w:t>
      </w:r>
      <w:hyperlink r:id="rId11" w:history="1">
        <w:r w:rsidR="004C1419" w:rsidRPr="008F5E00">
          <w:rPr>
            <w:rStyle w:val="aa"/>
            <w:szCs w:val="24"/>
          </w:rPr>
          <w:t>http://маш-форум.рф/</w:t>
        </w:r>
      </w:hyperlink>
      <w:r w:rsidR="004C1419">
        <w:rPr>
          <w:szCs w:val="24"/>
        </w:rPr>
        <w:t>)</w:t>
      </w:r>
      <w:r w:rsidR="004C1419" w:rsidRPr="004C1419">
        <w:rPr>
          <w:szCs w:val="24"/>
        </w:rPr>
        <w:t xml:space="preserve"> </w:t>
      </w:r>
      <w:r w:rsidR="00157DB9" w:rsidRPr="004C1419">
        <w:rPr>
          <w:szCs w:val="24"/>
        </w:rPr>
        <w:t xml:space="preserve">не ограничена. </w:t>
      </w:r>
    </w:p>
    <w:p w:rsidR="008F5E95" w:rsidRPr="00555839" w:rsidRDefault="00F14AAD" w:rsidP="00245B20">
      <w:pPr>
        <w:ind w:firstLine="709"/>
        <w:jc w:val="both"/>
        <w:rPr>
          <w:szCs w:val="24"/>
        </w:rPr>
      </w:pPr>
      <w:r w:rsidRPr="004C1419">
        <w:rPr>
          <w:szCs w:val="24"/>
        </w:rPr>
        <w:t xml:space="preserve">Подробную информацию </w:t>
      </w:r>
      <w:r w:rsidR="004C1419">
        <w:rPr>
          <w:szCs w:val="24"/>
        </w:rPr>
        <w:t xml:space="preserve">о Саммите </w:t>
      </w:r>
      <w:r w:rsidRPr="004C1419">
        <w:rPr>
          <w:szCs w:val="24"/>
        </w:rPr>
        <w:t xml:space="preserve">Вы найдете по ссылке </w:t>
      </w:r>
      <w:hyperlink r:id="rId12" w:history="1">
        <w:r w:rsidRPr="004C1419">
          <w:rPr>
            <w:rStyle w:val="aa"/>
            <w:szCs w:val="24"/>
          </w:rPr>
          <w:t>https://cloud.mail.ru/public/XM6f/H2AK8EMaT/</w:t>
        </w:r>
      </w:hyperlink>
      <w:r w:rsidRPr="004C1419">
        <w:rPr>
          <w:szCs w:val="24"/>
        </w:rPr>
        <w:t xml:space="preserve">. </w:t>
      </w:r>
      <w:r w:rsidR="004D54FB">
        <w:rPr>
          <w:szCs w:val="24"/>
        </w:rPr>
        <w:t xml:space="preserve">Просьба распространить информацию о мероприятии среди деловых кругов Вашего </w:t>
      </w:r>
      <w:r w:rsidR="004D54FB" w:rsidRPr="004C1419">
        <w:rPr>
          <w:szCs w:val="24"/>
        </w:rPr>
        <w:t>муниципального района</w:t>
      </w:r>
      <w:r w:rsidR="004D54FB">
        <w:rPr>
          <w:szCs w:val="24"/>
        </w:rPr>
        <w:t>. О</w:t>
      </w:r>
      <w:r w:rsidRPr="004C1419">
        <w:rPr>
          <w:szCs w:val="24"/>
        </w:rPr>
        <w:t xml:space="preserve">бязательную регистрацию на официальном сайте </w:t>
      </w:r>
      <w:hyperlink r:id="rId13" w:history="1">
        <w:r w:rsidRPr="004C1419">
          <w:rPr>
            <w:rStyle w:val="aa"/>
            <w:szCs w:val="24"/>
          </w:rPr>
          <w:t>www.kazansummit.ru</w:t>
        </w:r>
      </w:hyperlink>
      <w:r w:rsidR="00501FE7" w:rsidRPr="004C1419">
        <w:rPr>
          <w:szCs w:val="24"/>
        </w:rPr>
        <w:t xml:space="preserve"> (в комментарии указать</w:t>
      </w:r>
      <w:r w:rsidR="00301ADB" w:rsidRPr="004C1419">
        <w:rPr>
          <w:szCs w:val="24"/>
        </w:rPr>
        <w:t xml:space="preserve"> наименование </w:t>
      </w:r>
      <w:r w:rsidR="00C91902" w:rsidRPr="004C1419">
        <w:rPr>
          <w:szCs w:val="24"/>
        </w:rPr>
        <w:t xml:space="preserve">представляемого </w:t>
      </w:r>
      <w:r w:rsidR="00301ADB" w:rsidRPr="004C1419">
        <w:rPr>
          <w:szCs w:val="24"/>
        </w:rPr>
        <w:t>муниципального района Респу</w:t>
      </w:r>
      <w:bookmarkStart w:id="0" w:name="_GoBack"/>
      <w:bookmarkEnd w:id="0"/>
      <w:r w:rsidR="00301ADB" w:rsidRPr="004C1419">
        <w:rPr>
          <w:szCs w:val="24"/>
        </w:rPr>
        <w:t>блики Татарстан</w:t>
      </w:r>
      <w:r w:rsidRPr="004C1419">
        <w:rPr>
          <w:szCs w:val="24"/>
        </w:rPr>
        <w:t xml:space="preserve">) </w:t>
      </w:r>
      <w:r w:rsidR="004D54FB">
        <w:rPr>
          <w:szCs w:val="24"/>
        </w:rPr>
        <w:t xml:space="preserve">необходимо пройти </w:t>
      </w:r>
      <w:r w:rsidRPr="004C1419">
        <w:rPr>
          <w:szCs w:val="24"/>
        </w:rPr>
        <w:t>в срок до 12 июля 2021 года.</w:t>
      </w:r>
      <w:r w:rsidR="00171785">
        <w:rPr>
          <w:szCs w:val="24"/>
        </w:rPr>
        <w:t xml:space="preserve"> </w:t>
      </w:r>
      <w:r w:rsidR="00171785">
        <w:rPr>
          <w:szCs w:val="24"/>
        </w:rPr>
        <w:t>Для доступа на площадку мероприятия просьба иметь при себе справку о прохождении ПЦР-теста (не более 72 часов) или справку о вакцинации.</w:t>
      </w:r>
    </w:p>
    <w:p w:rsidR="00C76201" w:rsidRPr="000E24C8" w:rsidRDefault="00C76201" w:rsidP="00301ADB">
      <w:pPr>
        <w:ind w:firstLine="709"/>
        <w:jc w:val="both"/>
        <w:rPr>
          <w:szCs w:val="24"/>
          <w:lang w:val="tt-RU"/>
        </w:rPr>
      </w:pPr>
      <w:r w:rsidRPr="000E24C8">
        <w:rPr>
          <w:szCs w:val="24"/>
        </w:rPr>
        <w:t>Контактное лицо для оперативного взаим</w:t>
      </w:r>
      <w:r w:rsidR="000E24C8" w:rsidRPr="000E24C8">
        <w:rPr>
          <w:szCs w:val="24"/>
        </w:rPr>
        <w:t xml:space="preserve">одействия со стороны Агентства: старший специалист отдела протокола Велишаев Денис Энверович, тел. +7 (843) 570-40-01, </w:t>
      </w:r>
      <w:r w:rsidR="000E24C8" w:rsidRPr="000E24C8">
        <w:rPr>
          <w:szCs w:val="24"/>
          <w:lang w:val="en-US"/>
        </w:rPr>
        <w:t>e</w:t>
      </w:r>
      <w:r w:rsidR="000E24C8" w:rsidRPr="000E24C8">
        <w:rPr>
          <w:szCs w:val="24"/>
        </w:rPr>
        <w:t>-</w:t>
      </w:r>
      <w:r w:rsidR="000E24C8" w:rsidRPr="000E24C8">
        <w:rPr>
          <w:szCs w:val="24"/>
          <w:lang w:val="en-US"/>
        </w:rPr>
        <w:t>mail</w:t>
      </w:r>
      <w:r w:rsidR="000E24C8" w:rsidRPr="000E24C8">
        <w:rPr>
          <w:szCs w:val="24"/>
        </w:rPr>
        <w:t xml:space="preserve">: </w:t>
      </w:r>
      <w:hyperlink r:id="rId14" w:history="1">
        <w:r w:rsidR="000E24C8" w:rsidRPr="00DD7166">
          <w:rPr>
            <w:rStyle w:val="aa"/>
            <w:szCs w:val="24"/>
            <w:lang w:val="en-US"/>
          </w:rPr>
          <w:t>Denis</w:t>
        </w:r>
        <w:r w:rsidR="000E24C8" w:rsidRPr="000E24C8">
          <w:rPr>
            <w:rStyle w:val="aa"/>
            <w:szCs w:val="24"/>
          </w:rPr>
          <w:t>.</w:t>
        </w:r>
        <w:r w:rsidR="000E24C8" w:rsidRPr="00DD7166">
          <w:rPr>
            <w:rStyle w:val="aa"/>
            <w:szCs w:val="24"/>
            <w:lang w:val="en-US"/>
          </w:rPr>
          <w:t>Velishaev</w:t>
        </w:r>
        <w:r w:rsidR="000E24C8" w:rsidRPr="000E24C8">
          <w:rPr>
            <w:rStyle w:val="aa"/>
            <w:szCs w:val="24"/>
          </w:rPr>
          <w:t>@</w:t>
        </w:r>
        <w:r w:rsidR="000E24C8" w:rsidRPr="00DD7166">
          <w:rPr>
            <w:rStyle w:val="aa"/>
            <w:szCs w:val="24"/>
            <w:lang w:val="en-US"/>
          </w:rPr>
          <w:t>tatar</w:t>
        </w:r>
        <w:r w:rsidR="000E24C8" w:rsidRPr="000E24C8">
          <w:rPr>
            <w:rStyle w:val="aa"/>
            <w:szCs w:val="24"/>
          </w:rPr>
          <w:t>.</w:t>
        </w:r>
        <w:r w:rsidR="000E24C8" w:rsidRPr="00DD7166">
          <w:rPr>
            <w:rStyle w:val="aa"/>
            <w:szCs w:val="24"/>
            <w:lang w:val="en-US"/>
          </w:rPr>
          <w:t>ru</w:t>
        </w:r>
      </w:hyperlink>
      <w:r w:rsidR="000E24C8" w:rsidRPr="000E24C8">
        <w:rPr>
          <w:szCs w:val="24"/>
        </w:rPr>
        <w:t xml:space="preserve">. </w:t>
      </w:r>
    </w:p>
    <w:p w:rsidR="00F946C7" w:rsidRPr="004C1419" w:rsidRDefault="00F946C7" w:rsidP="000E24C8">
      <w:pPr>
        <w:jc w:val="both"/>
        <w:rPr>
          <w:szCs w:val="24"/>
        </w:rPr>
      </w:pPr>
    </w:p>
    <w:p w:rsidR="0051381D" w:rsidRPr="004C1419" w:rsidRDefault="0051381D" w:rsidP="006305DD">
      <w:pPr>
        <w:jc w:val="both"/>
        <w:rPr>
          <w:szCs w:val="24"/>
        </w:rPr>
      </w:pPr>
      <w:r w:rsidRPr="004C1419">
        <w:rPr>
          <w:szCs w:val="24"/>
        </w:rPr>
        <w:t xml:space="preserve">С уважением,  </w:t>
      </w:r>
    </w:p>
    <w:p w:rsidR="0051381D" w:rsidRPr="004C1419" w:rsidRDefault="0051381D" w:rsidP="006305DD">
      <w:pPr>
        <w:jc w:val="both"/>
        <w:rPr>
          <w:szCs w:val="24"/>
        </w:rPr>
      </w:pPr>
      <w:r w:rsidRPr="004C1419">
        <w:rPr>
          <w:szCs w:val="24"/>
        </w:rPr>
        <w:t>Руководитель</w:t>
      </w:r>
      <w:r w:rsidR="00F14AAD" w:rsidRPr="004C1419">
        <w:rPr>
          <w:szCs w:val="24"/>
        </w:rPr>
        <w:t>,</w:t>
      </w:r>
      <w:r w:rsidRPr="004C1419">
        <w:rPr>
          <w:szCs w:val="24"/>
        </w:rPr>
        <w:tab/>
      </w:r>
      <w:r w:rsidRPr="004C1419">
        <w:rPr>
          <w:szCs w:val="24"/>
        </w:rPr>
        <w:tab/>
      </w:r>
      <w:r w:rsidRPr="004C1419">
        <w:rPr>
          <w:szCs w:val="24"/>
        </w:rPr>
        <w:tab/>
      </w:r>
      <w:r w:rsidRPr="004C1419">
        <w:rPr>
          <w:szCs w:val="24"/>
        </w:rPr>
        <w:tab/>
      </w:r>
      <w:r w:rsidRPr="004C1419">
        <w:rPr>
          <w:szCs w:val="24"/>
        </w:rPr>
        <w:tab/>
      </w:r>
      <w:r w:rsidRPr="004C1419">
        <w:rPr>
          <w:szCs w:val="24"/>
        </w:rPr>
        <w:tab/>
        <w:t xml:space="preserve">                                   </w:t>
      </w:r>
      <w:r w:rsidR="000E24C8">
        <w:rPr>
          <w:szCs w:val="24"/>
        </w:rPr>
        <w:t xml:space="preserve">           </w:t>
      </w:r>
      <w:r w:rsidRPr="004C1419">
        <w:rPr>
          <w:szCs w:val="24"/>
        </w:rPr>
        <w:t xml:space="preserve"> Т.И. Минуллина</w:t>
      </w:r>
    </w:p>
    <w:p w:rsidR="009B5971" w:rsidRPr="004C1419" w:rsidRDefault="00F14AAD" w:rsidP="00A80DF2">
      <w:pPr>
        <w:jc w:val="both"/>
        <w:rPr>
          <w:szCs w:val="24"/>
        </w:rPr>
      </w:pPr>
      <w:r w:rsidRPr="004C1419">
        <w:rPr>
          <w:szCs w:val="24"/>
        </w:rPr>
        <w:t>Секретарь Оргкомитета Саммита</w:t>
      </w:r>
    </w:p>
    <w:sectPr w:rsidR="009B5971" w:rsidRPr="004C1419" w:rsidSect="0090636F">
      <w:headerReference w:type="default" r:id="rId15"/>
      <w:endnotePr>
        <w:numFmt w:val="decimal"/>
      </w:endnotePr>
      <w:pgSz w:w="11907" w:h="16834"/>
      <w:pgMar w:top="142" w:right="567" w:bottom="0" w:left="1134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39E" w:rsidRDefault="0018639E" w:rsidP="00DE440A">
      <w:r>
        <w:separator/>
      </w:r>
    </w:p>
  </w:endnote>
  <w:endnote w:type="continuationSeparator" w:id="0">
    <w:p w:rsidR="0018639E" w:rsidRDefault="0018639E" w:rsidP="00DE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39E" w:rsidRDefault="0018639E" w:rsidP="00DE440A">
      <w:r>
        <w:separator/>
      </w:r>
    </w:p>
  </w:footnote>
  <w:footnote w:type="continuationSeparator" w:id="0">
    <w:p w:rsidR="0018639E" w:rsidRDefault="0018639E" w:rsidP="00DE4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507130"/>
      <w:docPartObj>
        <w:docPartGallery w:val="Page Numbers (Top of Page)"/>
        <w:docPartUnique/>
      </w:docPartObj>
    </w:sdtPr>
    <w:sdtEndPr/>
    <w:sdtContent>
      <w:p w:rsidR="00DE440A" w:rsidRDefault="00DE44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C8">
          <w:rPr>
            <w:noProof/>
          </w:rPr>
          <w:t>2</w:t>
        </w:r>
        <w:r>
          <w:fldChar w:fldCharType="end"/>
        </w:r>
      </w:p>
    </w:sdtContent>
  </w:sdt>
  <w:p w:rsidR="00DE440A" w:rsidRDefault="00DE44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3EE2"/>
    <w:multiLevelType w:val="hybridMultilevel"/>
    <w:tmpl w:val="0B3E89EC"/>
    <w:lvl w:ilvl="0" w:tplc="1D96438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48C7612"/>
    <w:multiLevelType w:val="hybridMultilevel"/>
    <w:tmpl w:val="CD50F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D45A89"/>
    <w:multiLevelType w:val="hybridMultilevel"/>
    <w:tmpl w:val="1010BB6C"/>
    <w:lvl w:ilvl="0" w:tplc="B0BCB86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9BB471E"/>
    <w:multiLevelType w:val="hybridMultilevel"/>
    <w:tmpl w:val="3DE8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E7CA0"/>
    <w:multiLevelType w:val="hybridMultilevel"/>
    <w:tmpl w:val="36AA6040"/>
    <w:lvl w:ilvl="0" w:tplc="1EBC5E40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1700A95"/>
    <w:multiLevelType w:val="hybridMultilevel"/>
    <w:tmpl w:val="FE50CD06"/>
    <w:lvl w:ilvl="0" w:tplc="3AF88FD2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32193356"/>
    <w:multiLevelType w:val="hybridMultilevel"/>
    <w:tmpl w:val="50484824"/>
    <w:lvl w:ilvl="0" w:tplc="0FF0B3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1F583D"/>
    <w:multiLevelType w:val="hybridMultilevel"/>
    <w:tmpl w:val="C4547388"/>
    <w:lvl w:ilvl="0" w:tplc="280E20B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3A25A32"/>
    <w:multiLevelType w:val="hybridMultilevel"/>
    <w:tmpl w:val="35EC03A6"/>
    <w:lvl w:ilvl="0" w:tplc="EC76188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D7E28B6"/>
    <w:multiLevelType w:val="hybridMultilevel"/>
    <w:tmpl w:val="19F074BE"/>
    <w:lvl w:ilvl="0" w:tplc="9B4670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D85434"/>
    <w:multiLevelType w:val="hybridMultilevel"/>
    <w:tmpl w:val="AC1A0FCC"/>
    <w:lvl w:ilvl="0" w:tplc="1D7C795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3092962"/>
    <w:multiLevelType w:val="hybridMultilevel"/>
    <w:tmpl w:val="270EB6E0"/>
    <w:lvl w:ilvl="0" w:tplc="6F56D7A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3AF047B"/>
    <w:multiLevelType w:val="hybridMultilevel"/>
    <w:tmpl w:val="0A3AB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F539FE"/>
    <w:multiLevelType w:val="hybridMultilevel"/>
    <w:tmpl w:val="4574DEA2"/>
    <w:lvl w:ilvl="0" w:tplc="E20C940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3B37478"/>
    <w:multiLevelType w:val="hybridMultilevel"/>
    <w:tmpl w:val="3E5EFF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66843D5"/>
    <w:multiLevelType w:val="hybridMultilevel"/>
    <w:tmpl w:val="B422ECF2"/>
    <w:lvl w:ilvl="0" w:tplc="7CD67C2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B94D9E"/>
    <w:multiLevelType w:val="hybridMultilevel"/>
    <w:tmpl w:val="27BE1506"/>
    <w:lvl w:ilvl="0" w:tplc="26EA5A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15"/>
  </w:num>
  <w:num w:numId="6">
    <w:abstractNumId w:val="10"/>
  </w:num>
  <w:num w:numId="7">
    <w:abstractNumId w:val="4"/>
  </w:num>
  <w:num w:numId="8">
    <w:abstractNumId w:val="13"/>
  </w:num>
  <w:num w:numId="9">
    <w:abstractNumId w:val="8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ED"/>
    <w:rsid w:val="00004B5B"/>
    <w:rsid w:val="0001454B"/>
    <w:rsid w:val="0002031E"/>
    <w:rsid w:val="00021917"/>
    <w:rsid w:val="000344FD"/>
    <w:rsid w:val="00036B5D"/>
    <w:rsid w:val="0004531E"/>
    <w:rsid w:val="000453BA"/>
    <w:rsid w:val="00050951"/>
    <w:rsid w:val="000716CA"/>
    <w:rsid w:val="00075170"/>
    <w:rsid w:val="00076E74"/>
    <w:rsid w:val="000A1694"/>
    <w:rsid w:val="000A16FE"/>
    <w:rsid w:val="000A2BF2"/>
    <w:rsid w:val="000B4093"/>
    <w:rsid w:val="000C2273"/>
    <w:rsid w:val="000C2F6F"/>
    <w:rsid w:val="000C6284"/>
    <w:rsid w:val="000D1091"/>
    <w:rsid w:val="000E24C8"/>
    <w:rsid w:val="000F1C01"/>
    <w:rsid w:val="000F4400"/>
    <w:rsid w:val="000F7A7D"/>
    <w:rsid w:val="00101B20"/>
    <w:rsid w:val="00103211"/>
    <w:rsid w:val="00103BE6"/>
    <w:rsid w:val="001106E4"/>
    <w:rsid w:val="00111E6D"/>
    <w:rsid w:val="001122C2"/>
    <w:rsid w:val="00122A74"/>
    <w:rsid w:val="00124290"/>
    <w:rsid w:val="001351D6"/>
    <w:rsid w:val="00135B0C"/>
    <w:rsid w:val="00145FCB"/>
    <w:rsid w:val="00151ADA"/>
    <w:rsid w:val="00151F12"/>
    <w:rsid w:val="001549A0"/>
    <w:rsid w:val="00154D0C"/>
    <w:rsid w:val="00157DB9"/>
    <w:rsid w:val="0016006F"/>
    <w:rsid w:val="00161681"/>
    <w:rsid w:val="0016570C"/>
    <w:rsid w:val="00165F37"/>
    <w:rsid w:val="00167505"/>
    <w:rsid w:val="00171785"/>
    <w:rsid w:val="00174AAC"/>
    <w:rsid w:val="001750A6"/>
    <w:rsid w:val="00175782"/>
    <w:rsid w:val="00182E43"/>
    <w:rsid w:val="00183647"/>
    <w:rsid w:val="00183670"/>
    <w:rsid w:val="0018639E"/>
    <w:rsid w:val="00186FEB"/>
    <w:rsid w:val="00192105"/>
    <w:rsid w:val="0019560A"/>
    <w:rsid w:val="00195A09"/>
    <w:rsid w:val="00195DCC"/>
    <w:rsid w:val="00197379"/>
    <w:rsid w:val="001A1E48"/>
    <w:rsid w:val="001A4704"/>
    <w:rsid w:val="001B460F"/>
    <w:rsid w:val="001C0055"/>
    <w:rsid w:val="001C18D7"/>
    <w:rsid w:val="001C50E8"/>
    <w:rsid w:val="001D2367"/>
    <w:rsid w:val="001E1471"/>
    <w:rsid w:val="001E6FDB"/>
    <w:rsid w:val="001E753F"/>
    <w:rsid w:val="001F785F"/>
    <w:rsid w:val="00210C91"/>
    <w:rsid w:val="00215301"/>
    <w:rsid w:val="00232A14"/>
    <w:rsid w:val="0023747A"/>
    <w:rsid w:val="00242AB9"/>
    <w:rsid w:val="002452BB"/>
    <w:rsid w:val="00245B20"/>
    <w:rsid w:val="0026303B"/>
    <w:rsid w:val="002630C0"/>
    <w:rsid w:val="00263C0B"/>
    <w:rsid w:val="00264101"/>
    <w:rsid w:val="0026638C"/>
    <w:rsid w:val="00277D64"/>
    <w:rsid w:val="00283015"/>
    <w:rsid w:val="00283500"/>
    <w:rsid w:val="00290B3F"/>
    <w:rsid w:val="00292BCC"/>
    <w:rsid w:val="002B606E"/>
    <w:rsid w:val="002B6310"/>
    <w:rsid w:val="002B77D2"/>
    <w:rsid w:val="002C2F5C"/>
    <w:rsid w:val="002C5774"/>
    <w:rsid w:val="002D00CE"/>
    <w:rsid w:val="002E40F8"/>
    <w:rsid w:val="003004B9"/>
    <w:rsid w:val="00301ADB"/>
    <w:rsid w:val="00305817"/>
    <w:rsid w:val="00306805"/>
    <w:rsid w:val="00312581"/>
    <w:rsid w:val="00315A47"/>
    <w:rsid w:val="00317851"/>
    <w:rsid w:val="003274CE"/>
    <w:rsid w:val="00331178"/>
    <w:rsid w:val="00337940"/>
    <w:rsid w:val="00344B58"/>
    <w:rsid w:val="003479AF"/>
    <w:rsid w:val="0035250E"/>
    <w:rsid w:val="003602E6"/>
    <w:rsid w:val="0036360D"/>
    <w:rsid w:val="00371BB9"/>
    <w:rsid w:val="00376C97"/>
    <w:rsid w:val="00382696"/>
    <w:rsid w:val="00384FEB"/>
    <w:rsid w:val="003918CC"/>
    <w:rsid w:val="0039238E"/>
    <w:rsid w:val="003927F1"/>
    <w:rsid w:val="00392BEF"/>
    <w:rsid w:val="003946A9"/>
    <w:rsid w:val="00394AF1"/>
    <w:rsid w:val="003A49BE"/>
    <w:rsid w:val="003A588D"/>
    <w:rsid w:val="003B1352"/>
    <w:rsid w:val="003C5D28"/>
    <w:rsid w:val="003D320D"/>
    <w:rsid w:val="003D4A03"/>
    <w:rsid w:val="003E0F0B"/>
    <w:rsid w:val="003E27F1"/>
    <w:rsid w:val="003E31CF"/>
    <w:rsid w:val="003F049E"/>
    <w:rsid w:val="003F1768"/>
    <w:rsid w:val="003F77B7"/>
    <w:rsid w:val="00403F21"/>
    <w:rsid w:val="004100E3"/>
    <w:rsid w:val="00411672"/>
    <w:rsid w:val="00416129"/>
    <w:rsid w:val="0042666D"/>
    <w:rsid w:val="004271FA"/>
    <w:rsid w:val="004347F5"/>
    <w:rsid w:val="004365DE"/>
    <w:rsid w:val="004611C8"/>
    <w:rsid w:val="00462012"/>
    <w:rsid w:val="00475AE9"/>
    <w:rsid w:val="0048060F"/>
    <w:rsid w:val="00486428"/>
    <w:rsid w:val="004A6048"/>
    <w:rsid w:val="004A64CD"/>
    <w:rsid w:val="004B446F"/>
    <w:rsid w:val="004B4DEA"/>
    <w:rsid w:val="004C139E"/>
    <w:rsid w:val="004C1419"/>
    <w:rsid w:val="004D0B93"/>
    <w:rsid w:val="004D54FB"/>
    <w:rsid w:val="004E7C5B"/>
    <w:rsid w:val="004F1B95"/>
    <w:rsid w:val="00501FE7"/>
    <w:rsid w:val="00505CB2"/>
    <w:rsid w:val="005108D0"/>
    <w:rsid w:val="0051113E"/>
    <w:rsid w:val="0051381D"/>
    <w:rsid w:val="00516570"/>
    <w:rsid w:val="0051752D"/>
    <w:rsid w:val="005232F4"/>
    <w:rsid w:val="00527A7E"/>
    <w:rsid w:val="00531129"/>
    <w:rsid w:val="00536CD5"/>
    <w:rsid w:val="00537BA5"/>
    <w:rsid w:val="005439CD"/>
    <w:rsid w:val="00545444"/>
    <w:rsid w:val="005525D8"/>
    <w:rsid w:val="00555839"/>
    <w:rsid w:val="00567EFA"/>
    <w:rsid w:val="00572D04"/>
    <w:rsid w:val="00572E2D"/>
    <w:rsid w:val="0057320D"/>
    <w:rsid w:val="0057676D"/>
    <w:rsid w:val="00591FFC"/>
    <w:rsid w:val="00592063"/>
    <w:rsid w:val="005A367E"/>
    <w:rsid w:val="005A62FD"/>
    <w:rsid w:val="005A6C8C"/>
    <w:rsid w:val="005A7A97"/>
    <w:rsid w:val="005B3C21"/>
    <w:rsid w:val="005B51E0"/>
    <w:rsid w:val="005B58A6"/>
    <w:rsid w:val="005C414F"/>
    <w:rsid w:val="005C5CDB"/>
    <w:rsid w:val="005D34CB"/>
    <w:rsid w:val="005D5D52"/>
    <w:rsid w:val="005E3885"/>
    <w:rsid w:val="005E47F7"/>
    <w:rsid w:val="005E7211"/>
    <w:rsid w:val="005E77D5"/>
    <w:rsid w:val="005F4393"/>
    <w:rsid w:val="005F724B"/>
    <w:rsid w:val="005F79D1"/>
    <w:rsid w:val="00600F38"/>
    <w:rsid w:val="006048DF"/>
    <w:rsid w:val="00620CF6"/>
    <w:rsid w:val="00626A49"/>
    <w:rsid w:val="006305DD"/>
    <w:rsid w:val="00640C7E"/>
    <w:rsid w:val="00644736"/>
    <w:rsid w:val="00646329"/>
    <w:rsid w:val="0064730B"/>
    <w:rsid w:val="00655126"/>
    <w:rsid w:val="006630A6"/>
    <w:rsid w:val="006748B8"/>
    <w:rsid w:val="00675BB2"/>
    <w:rsid w:val="0067669F"/>
    <w:rsid w:val="00684F15"/>
    <w:rsid w:val="0069104E"/>
    <w:rsid w:val="00691416"/>
    <w:rsid w:val="006947C6"/>
    <w:rsid w:val="006A08C1"/>
    <w:rsid w:val="006A5215"/>
    <w:rsid w:val="006C05F7"/>
    <w:rsid w:val="006C1FCE"/>
    <w:rsid w:val="006C2994"/>
    <w:rsid w:val="006C5326"/>
    <w:rsid w:val="006C57AE"/>
    <w:rsid w:val="006C69DC"/>
    <w:rsid w:val="006D44BE"/>
    <w:rsid w:val="006D72F8"/>
    <w:rsid w:val="006E0513"/>
    <w:rsid w:val="006F22EA"/>
    <w:rsid w:val="006F4746"/>
    <w:rsid w:val="006F59D2"/>
    <w:rsid w:val="00706187"/>
    <w:rsid w:val="007068D0"/>
    <w:rsid w:val="00712462"/>
    <w:rsid w:val="00717F78"/>
    <w:rsid w:val="00722752"/>
    <w:rsid w:val="00730AB2"/>
    <w:rsid w:val="0073471A"/>
    <w:rsid w:val="007406BE"/>
    <w:rsid w:val="00745E60"/>
    <w:rsid w:val="00752517"/>
    <w:rsid w:val="00761DEC"/>
    <w:rsid w:val="0076220E"/>
    <w:rsid w:val="007656E0"/>
    <w:rsid w:val="00771F1F"/>
    <w:rsid w:val="007743E8"/>
    <w:rsid w:val="007761FF"/>
    <w:rsid w:val="00777E8B"/>
    <w:rsid w:val="00784143"/>
    <w:rsid w:val="00791D80"/>
    <w:rsid w:val="00793A00"/>
    <w:rsid w:val="00795CA8"/>
    <w:rsid w:val="00796622"/>
    <w:rsid w:val="007A3C2F"/>
    <w:rsid w:val="007A68FC"/>
    <w:rsid w:val="007A7373"/>
    <w:rsid w:val="007B2B25"/>
    <w:rsid w:val="007B2E92"/>
    <w:rsid w:val="007B4016"/>
    <w:rsid w:val="007B7F1D"/>
    <w:rsid w:val="007C3DC7"/>
    <w:rsid w:val="007C3F76"/>
    <w:rsid w:val="007C6F0D"/>
    <w:rsid w:val="007D0893"/>
    <w:rsid w:val="007D1C65"/>
    <w:rsid w:val="007F00AB"/>
    <w:rsid w:val="007F2AEC"/>
    <w:rsid w:val="007F69BD"/>
    <w:rsid w:val="007F7C65"/>
    <w:rsid w:val="0080005F"/>
    <w:rsid w:val="00800140"/>
    <w:rsid w:val="008005AA"/>
    <w:rsid w:val="008178FA"/>
    <w:rsid w:val="0082749C"/>
    <w:rsid w:val="00827965"/>
    <w:rsid w:val="00830A80"/>
    <w:rsid w:val="00834944"/>
    <w:rsid w:val="0085226D"/>
    <w:rsid w:val="00852377"/>
    <w:rsid w:val="00854E7B"/>
    <w:rsid w:val="00866CD3"/>
    <w:rsid w:val="008702C8"/>
    <w:rsid w:val="0087548F"/>
    <w:rsid w:val="00883E0D"/>
    <w:rsid w:val="00896076"/>
    <w:rsid w:val="008A7DFB"/>
    <w:rsid w:val="008B0B75"/>
    <w:rsid w:val="008B3C84"/>
    <w:rsid w:val="008B50AF"/>
    <w:rsid w:val="008B648D"/>
    <w:rsid w:val="008C1926"/>
    <w:rsid w:val="008C4D4B"/>
    <w:rsid w:val="008C775C"/>
    <w:rsid w:val="008D4A1E"/>
    <w:rsid w:val="008D6859"/>
    <w:rsid w:val="008E3DCF"/>
    <w:rsid w:val="008E4BE3"/>
    <w:rsid w:val="008E579A"/>
    <w:rsid w:val="008E7E0A"/>
    <w:rsid w:val="008F5E95"/>
    <w:rsid w:val="00904E31"/>
    <w:rsid w:val="0090636F"/>
    <w:rsid w:val="009072ED"/>
    <w:rsid w:val="00913878"/>
    <w:rsid w:val="00916521"/>
    <w:rsid w:val="00924E86"/>
    <w:rsid w:val="00931B4A"/>
    <w:rsid w:val="00932804"/>
    <w:rsid w:val="009378A3"/>
    <w:rsid w:val="00941976"/>
    <w:rsid w:val="00942E65"/>
    <w:rsid w:val="00945B80"/>
    <w:rsid w:val="00952724"/>
    <w:rsid w:val="009527BA"/>
    <w:rsid w:val="00953815"/>
    <w:rsid w:val="00954398"/>
    <w:rsid w:val="009628EF"/>
    <w:rsid w:val="00970070"/>
    <w:rsid w:val="00970C2D"/>
    <w:rsid w:val="00972F29"/>
    <w:rsid w:val="00984780"/>
    <w:rsid w:val="0098745E"/>
    <w:rsid w:val="0099074D"/>
    <w:rsid w:val="00992261"/>
    <w:rsid w:val="00994759"/>
    <w:rsid w:val="009965F5"/>
    <w:rsid w:val="009A1268"/>
    <w:rsid w:val="009A29A0"/>
    <w:rsid w:val="009B0182"/>
    <w:rsid w:val="009B307A"/>
    <w:rsid w:val="009B5971"/>
    <w:rsid w:val="009D3DC3"/>
    <w:rsid w:val="009D7CCA"/>
    <w:rsid w:val="009E4933"/>
    <w:rsid w:val="009E6C2A"/>
    <w:rsid w:val="009E7617"/>
    <w:rsid w:val="009F59E6"/>
    <w:rsid w:val="00A05426"/>
    <w:rsid w:val="00A0660D"/>
    <w:rsid w:val="00A07FE8"/>
    <w:rsid w:val="00A2647E"/>
    <w:rsid w:val="00A330E7"/>
    <w:rsid w:val="00A354A9"/>
    <w:rsid w:val="00A40A7B"/>
    <w:rsid w:val="00A701BF"/>
    <w:rsid w:val="00A80DF2"/>
    <w:rsid w:val="00A81474"/>
    <w:rsid w:val="00A86122"/>
    <w:rsid w:val="00A86CE8"/>
    <w:rsid w:val="00A90545"/>
    <w:rsid w:val="00A9245D"/>
    <w:rsid w:val="00A948DD"/>
    <w:rsid w:val="00AB65CE"/>
    <w:rsid w:val="00AC396D"/>
    <w:rsid w:val="00AC7045"/>
    <w:rsid w:val="00AD08E3"/>
    <w:rsid w:val="00AD2556"/>
    <w:rsid w:val="00AD5B5D"/>
    <w:rsid w:val="00AE1570"/>
    <w:rsid w:val="00AE2163"/>
    <w:rsid w:val="00AE6C20"/>
    <w:rsid w:val="00AF4BA4"/>
    <w:rsid w:val="00B04A0C"/>
    <w:rsid w:val="00B04A85"/>
    <w:rsid w:val="00B120F1"/>
    <w:rsid w:val="00B1287D"/>
    <w:rsid w:val="00B13CB2"/>
    <w:rsid w:val="00B14AEF"/>
    <w:rsid w:val="00B1501E"/>
    <w:rsid w:val="00B17929"/>
    <w:rsid w:val="00B24F0E"/>
    <w:rsid w:val="00B33E44"/>
    <w:rsid w:val="00B40544"/>
    <w:rsid w:val="00B47A71"/>
    <w:rsid w:val="00B53614"/>
    <w:rsid w:val="00B536D9"/>
    <w:rsid w:val="00B62E08"/>
    <w:rsid w:val="00B72CFB"/>
    <w:rsid w:val="00B72D3D"/>
    <w:rsid w:val="00B90567"/>
    <w:rsid w:val="00B91075"/>
    <w:rsid w:val="00B924C6"/>
    <w:rsid w:val="00B93745"/>
    <w:rsid w:val="00BA1C63"/>
    <w:rsid w:val="00BB01CE"/>
    <w:rsid w:val="00BB0908"/>
    <w:rsid w:val="00BB636D"/>
    <w:rsid w:val="00BB7820"/>
    <w:rsid w:val="00BC27F1"/>
    <w:rsid w:val="00BC524B"/>
    <w:rsid w:val="00BC55FB"/>
    <w:rsid w:val="00BD1C42"/>
    <w:rsid w:val="00BD653F"/>
    <w:rsid w:val="00BE0672"/>
    <w:rsid w:val="00C1078F"/>
    <w:rsid w:val="00C142B4"/>
    <w:rsid w:val="00C23321"/>
    <w:rsid w:val="00C24ED2"/>
    <w:rsid w:val="00C25CDC"/>
    <w:rsid w:val="00C2661C"/>
    <w:rsid w:val="00C3645A"/>
    <w:rsid w:val="00C37D64"/>
    <w:rsid w:val="00C4162F"/>
    <w:rsid w:val="00C51E36"/>
    <w:rsid w:val="00C57294"/>
    <w:rsid w:val="00C65049"/>
    <w:rsid w:val="00C76201"/>
    <w:rsid w:val="00C83A80"/>
    <w:rsid w:val="00C8677E"/>
    <w:rsid w:val="00C90948"/>
    <w:rsid w:val="00C91902"/>
    <w:rsid w:val="00CA5FB7"/>
    <w:rsid w:val="00CB6D1D"/>
    <w:rsid w:val="00CB761F"/>
    <w:rsid w:val="00CC1E89"/>
    <w:rsid w:val="00CC6301"/>
    <w:rsid w:val="00CD134C"/>
    <w:rsid w:val="00CD341D"/>
    <w:rsid w:val="00CD6760"/>
    <w:rsid w:val="00CE2910"/>
    <w:rsid w:val="00CE3233"/>
    <w:rsid w:val="00CE441B"/>
    <w:rsid w:val="00CE791A"/>
    <w:rsid w:val="00CF3C7A"/>
    <w:rsid w:val="00CF7AC3"/>
    <w:rsid w:val="00CF7B24"/>
    <w:rsid w:val="00D027DA"/>
    <w:rsid w:val="00D10407"/>
    <w:rsid w:val="00D203EF"/>
    <w:rsid w:val="00D20D1B"/>
    <w:rsid w:val="00D260C8"/>
    <w:rsid w:val="00D275A6"/>
    <w:rsid w:val="00D35529"/>
    <w:rsid w:val="00D4418F"/>
    <w:rsid w:val="00D5040C"/>
    <w:rsid w:val="00D5329A"/>
    <w:rsid w:val="00D63EA0"/>
    <w:rsid w:val="00D67F0A"/>
    <w:rsid w:val="00D67F69"/>
    <w:rsid w:val="00D73D1D"/>
    <w:rsid w:val="00D74FB1"/>
    <w:rsid w:val="00D77121"/>
    <w:rsid w:val="00D84749"/>
    <w:rsid w:val="00D85102"/>
    <w:rsid w:val="00D9295B"/>
    <w:rsid w:val="00DA74AA"/>
    <w:rsid w:val="00DA7791"/>
    <w:rsid w:val="00DB4363"/>
    <w:rsid w:val="00DD0D90"/>
    <w:rsid w:val="00DD1904"/>
    <w:rsid w:val="00DD1B2E"/>
    <w:rsid w:val="00DD4D78"/>
    <w:rsid w:val="00DE440A"/>
    <w:rsid w:val="00DE5DF1"/>
    <w:rsid w:val="00DF32F0"/>
    <w:rsid w:val="00DF4EEC"/>
    <w:rsid w:val="00DF632B"/>
    <w:rsid w:val="00DF64E3"/>
    <w:rsid w:val="00DF7FA7"/>
    <w:rsid w:val="00E0174A"/>
    <w:rsid w:val="00E01B54"/>
    <w:rsid w:val="00E02707"/>
    <w:rsid w:val="00E13AF1"/>
    <w:rsid w:val="00E15DFB"/>
    <w:rsid w:val="00E1748C"/>
    <w:rsid w:val="00E2185D"/>
    <w:rsid w:val="00E21CD9"/>
    <w:rsid w:val="00E26395"/>
    <w:rsid w:val="00E30605"/>
    <w:rsid w:val="00E34B83"/>
    <w:rsid w:val="00E400C5"/>
    <w:rsid w:val="00E41E4E"/>
    <w:rsid w:val="00E434CB"/>
    <w:rsid w:val="00E45726"/>
    <w:rsid w:val="00E53A71"/>
    <w:rsid w:val="00E63FBD"/>
    <w:rsid w:val="00E73383"/>
    <w:rsid w:val="00E759B1"/>
    <w:rsid w:val="00E776CF"/>
    <w:rsid w:val="00E818A4"/>
    <w:rsid w:val="00E82162"/>
    <w:rsid w:val="00E86494"/>
    <w:rsid w:val="00E9216B"/>
    <w:rsid w:val="00EA0468"/>
    <w:rsid w:val="00EA512E"/>
    <w:rsid w:val="00EB4B50"/>
    <w:rsid w:val="00EB7E99"/>
    <w:rsid w:val="00EC0736"/>
    <w:rsid w:val="00EC3EFD"/>
    <w:rsid w:val="00ED176A"/>
    <w:rsid w:val="00ED3CA8"/>
    <w:rsid w:val="00ED53DB"/>
    <w:rsid w:val="00ED6B9F"/>
    <w:rsid w:val="00EE24C7"/>
    <w:rsid w:val="00EE4C87"/>
    <w:rsid w:val="00EF721B"/>
    <w:rsid w:val="00EF7CA8"/>
    <w:rsid w:val="00EF7FC0"/>
    <w:rsid w:val="00F016E5"/>
    <w:rsid w:val="00F0487A"/>
    <w:rsid w:val="00F04D9A"/>
    <w:rsid w:val="00F14AAD"/>
    <w:rsid w:val="00F17287"/>
    <w:rsid w:val="00F20DC0"/>
    <w:rsid w:val="00F236F1"/>
    <w:rsid w:val="00F25372"/>
    <w:rsid w:val="00F342B0"/>
    <w:rsid w:val="00F408EF"/>
    <w:rsid w:val="00F46B37"/>
    <w:rsid w:val="00F60E8B"/>
    <w:rsid w:val="00F66821"/>
    <w:rsid w:val="00F724D3"/>
    <w:rsid w:val="00F76D2B"/>
    <w:rsid w:val="00F80AB9"/>
    <w:rsid w:val="00F86461"/>
    <w:rsid w:val="00F92134"/>
    <w:rsid w:val="00F92F85"/>
    <w:rsid w:val="00F9426B"/>
    <w:rsid w:val="00F946C7"/>
    <w:rsid w:val="00F95D76"/>
    <w:rsid w:val="00F96B03"/>
    <w:rsid w:val="00FA1C7F"/>
    <w:rsid w:val="00FC0E74"/>
    <w:rsid w:val="00FC163F"/>
    <w:rsid w:val="00FC517D"/>
    <w:rsid w:val="00FC72F5"/>
    <w:rsid w:val="00FC7368"/>
    <w:rsid w:val="00FD702C"/>
    <w:rsid w:val="00FE26A4"/>
    <w:rsid w:val="00FE71A2"/>
    <w:rsid w:val="00FF0DB9"/>
    <w:rsid w:val="00FF3C89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4D917-60B8-4C48-A26D-90768639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42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48642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6428"/>
    <w:pPr>
      <w:keepNext/>
      <w:widowControl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22A74"/>
    <w:pPr>
      <w:keepNext/>
      <w:widowControl/>
      <w:ind w:firstLine="567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3"/>
    <w:rsid w:val="00486428"/>
    <w:pPr>
      <w:tabs>
        <w:tab w:val="left" w:pos="1080"/>
      </w:tabs>
      <w:spacing w:after="80"/>
      <w:ind w:left="1080" w:hanging="360"/>
    </w:pPr>
  </w:style>
  <w:style w:type="paragraph" w:styleId="a3">
    <w:name w:val="List"/>
    <w:basedOn w:val="a"/>
    <w:rsid w:val="00486428"/>
    <w:pPr>
      <w:ind w:left="283" w:hanging="283"/>
    </w:pPr>
  </w:style>
  <w:style w:type="paragraph" w:styleId="a4">
    <w:name w:val="header"/>
    <w:basedOn w:val="a"/>
    <w:link w:val="a5"/>
    <w:uiPriority w:val="99"/>
    <w:rsid w:val="00486428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486428"/>
    <w:pPr>
      <w:tabs>
        <w:tab w:val="center" w:pos="4536"/>
        <w:tab w:val="right" w:pos="9072"/>
      </w:tabs>
    </w:pPr>
  </w:style>
  <w:style w:type="paragraph" w:styleId="a7">
    <w:name w:val="caption"/>
    <w:basedOn w:val="a"/>
    <w:next w:val="a"/>
    <w:qFormat/>
    <w:rsid w:val="00486428"/>
    <w:pPr>
      <w:framePr w:w="4406" w:h="2279" w:hRule="exact" w:hSpace="141" w:wrap="auto" w:vAnchor="text" w:hAnchor="page" w:x="426" w:y="-430"/>
      <w:widowControl/>
      <w:tabs>
        <w:tab w:val="left" w:pos="-1985"/>
        <w:tab w:val="left" w:pos="8080"/>
      </w:tabs>
      <w:jc w:val="center"/>
    </w:pPr>
    <w:rPr>
      <w:rFonts w:ascii="Tatar Pragmatica" w:hAnsi="Tatar Pragmatica"/>
    </w:rPr>
  </w:style>
  <w:style w:type="paragraph" w:styleId="a8">
    <w:name w:val="Body Text Indent"/>
    <w:basedOn w:val="a"/>
    <w:rsid w:val="00486428"/>
    <w:pPr>
      <w:widowControl/>
      <w:ind w:firstLine="567"/>
      <w:jc w:val="both"/>
    </w:pPr>
    <w:rPr>
      <w:sz w:val="28"/>
    </w:rPr>
  </w:style>
  <w:style w:type="paragraph" w:styleId="a9">
    <w:name w:val="Balloon Text"/>
    <w:basedOn w:val="a"/>
    <w:semiHidden/>
    <w:rsid w:val="0026303B"/>
    <w:rPr>
      <w:rFonts w:ascii="Tahoma" w:hAnsi="Tahoma" w:cs="Tahoma"/>
      <w:sz w:val="16"/>
      <w:szCs w:val="16"/>
    </w:rPr>
  </w:style>
  <w:style w:type="character" w:styleId="aa">
    <w:name w:val="Hyperlink"/>
    <w:rsid w:val="00D5329A"/>
    <w:rPr>
      <w:color w:val="0000FF"/>
      <w:u w:val="single"/>
    </w:rPr>
  </w:style>
  <w:style w:type="table" w:styleId="ab">
    <w:name w:val="Table Grid"/>
    <w:basedOn w:val="a1"/>
    <w:rsid w:val="00970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1B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01B2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c">
    <w:name w:val="Strong"/>
    <w:qFormat/>
    <w:rsid w:val="001A1E48"/>
    <w:rPr>
      <w:b/>
      <w:bCs/>
    </w:rPr>
  </w:style>
  <w:style w:type="paragraph" w:customStyle="1" w:styleId="Default">
    <w:name w:val="Default"/>
    <w:rsid w:val="00D260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C6F0D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s29">
    <w:name w:val="s29"/>
    <w:basedOn w:val="a"/>
    <w:rsid w:val="00B536D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character" w:customStyle="1" w:styleId="s24">
    <w:name w:val="s24"/>
    <w:rsid w:val="00B536D9"/>
  </w:style>
  <w:style w:type="paragraph" w:styleId="ae">
    <w:name w:val="List Paragraph"/>
    <w:basedOn w:val="a"/>
    <w:uiPriority w:val="34"/>
    <w:qFormat/>
    <w:rsid w:val="00ED53DB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DE44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kazansumm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XM6f/H2AK8EMa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72;&#1096;-&#1092;&#1086;&#1088;&#1091;&#1084;.&#1088;&#1092;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azansummit.ru/russia-halal-expo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da@tatar.ru" TargetMode="External"/><Relationship Id="rId14" Type="http://schemas.openxmlformats.org/officeDocument/2006/relationships/hyperlink" Target="mailto:Denis.Velishaev@tata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lat\Application%20Data\Microsoft\&#1064;&#1072;&#1073;&#1083;&#1086;&#1085;&#1099;\&#1040;&#1043;&#1045;&#1053;&#1058;&#1057;&#1058;&#1042;&#1054;%20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F28C-6E04-4881-BED7-4C534B68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АГЕНТСТВО бланк письма</Template>
  <TotalTime>32</TotalTime>
  <Pages>1</Pages>
  <Words>424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бланк Комиссии по ЦБ и ФР</vt:lpstr>
    </vt:vector>
  </TitlesOfParts>
  <Company>Комиссия по ЦБ и ФР при КМ РТ</Company>
  <LinksUpToDate>false</LinksUpToDate>
  <CharactersWithSpaces>4330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mailto:tida@tatar.ru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бланк Комиссии по ЦБ и ФР</dc:title>
  <dc:creator>Bulat</dc:creator>
  <cp:lastModifiedBy>А.Нигматуллина</cp:lastModifiedBy>
  <cp:revision>6</cp:revision>
  <cp:lastPrinted>2021-07-01T12:12:00Z</cp:lastPrinted>
  <dcterms:created xsi:type="dcterms:W3CDTF">2021-07-05T06:57:00Z</dcterms:created>
  <dcterms:modified xsi:type="dcterms:W3CDTF">2021-07-05T07:42:00Z</dcterms:modified>
</cp:coreProperties>
</file>