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13" w:rsidRPr="005E1513" w:rsidRDefault="005E1513" w:rsidP="005E1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13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5E1513" w:rsidRPr="005E1513" w:rsidRDefault="005E1513" w:rsidP="005E1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13">
        <w:rPr>
          <w:rFonts w:ascii="Times New Roman" w:hAnsi="Times New Roman" w:cs="Times New Roman"/>
          <w:b/>
          <w:sz w:val="28"/>
          <w:szCs w:val="28"/>
        </w:rPr>
        <w:t xml:space="preserve">социологического опроса </w:t>
      </w:r>
      <w:r>
        <w:rPr>
          <w:rFonts w:ascii="Times New Roman" w:hAnsi="Times New Roman" w:cs="Times New Roman"/>
          <w:b/>
          <w:sz w:val="28"/>
          <w:szCs w:val="28"/>
        </w:rPr>
        <w:t>среди подростков Сармановского муниципального района, посвященный Международному дню борьбы с коррупцией</w:t>
      </w:r>
      <w:r w:rsidRPr="005E151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5E1513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E1513">
        <w:rPr>
          <w:rFonts w:ascii="Times New Roman" w:hAnsi="Times New Roman" w:cs="Times New Roman"/>
          <w:b/>
          <w:sz w:val="28"/>
          <w:szCs w:val="28"/>
        </w:rPr>
        <w:t>.202</w:t>
      </w:r>
      <w:r w:rsidR="003925A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5E15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513" w:rsidRPr="005E1513" w:rsidRDefault="005E1513" w:rsidP="005E1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13">
        <w:rPr>
          <w:rFonts w:ascii="Times New Roman" w:hAnsi="Times New Roman" w:cs="Times New Roman"/>
          <w:b/>
          <w:sz w:val="28"/>
          <w:szCs w:val="28"/>
        </w:rPr>
        <w:t>участвовало 1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E1513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513" w:rsidRPr="00B5302D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Анализ вопросов и ответов:</w:t>
      </w:r>
    </w:p>
    <w:p w:rsidR="005E1513" w:rsidRPr="00B5302D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5302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5302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вопрос «</w:t>
      </w:r>
      <w:r w:rsidRPr="00B5302D">
        <w:rPr>
          <w:rFonts w:ascii="Times New Roman" w:hAnsi="Times New Roman" w:cs="Times New Roman"/>
          <w:b/>
          <w:sz w:val="28"/>
          <w:szCs w:val="28"/>
        </w:rPr>
        <w:t>Что такое коррупция?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C193C">
        <w:rPr>
          <w:rFonts w:ascii="Times New Roman" w:hAnsi="Times New Roman" w:cs="Times New Roman"/>
          <w:sz w:val="28"/>
          <w:szCs w:val="28"/>
        </w:rPr>
        <w:t>показал, что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 (96,</w:t>
      </w:r>
      <w:r w:rsidRPr="00B5302D">
        <w:rPr>
          <w:rFonts w:ascii="Times New Roman" w:hAnsi="Times New Roman" w:cs="Times New Roman"/>
          <w:sz w:val="28"/>
          <w:szCs w:val="28"/>
        </w:rPr>
        <w:t xml:space="preserve">1%) правильно </w:t>
      </w:r>
      <w:r>
        <w:rPr>
          <w:rFonts w:ascii="Times New Roman" w:hAnsi="Times New Roman" w:cs="Times New Roman"/>
          <w:sz w:val="28"/>
          <w:szCs w:val="28"/>
        </w:rPr>
        <w:t>дали определение коррупции</w:t>
      </w:r>
      <w:r w:rsidRPr="00B5302D">
        <w:rPr>
          <w:rFonts w:ascii="Times New Roman" w:hAnsi="Times New Roman" w:cs="Times New Roman"/>
          <w:sz w:val="28"/>
          <w:szCs w:val="28"/>
        </w:rPr>
        <w:t xml:space="preserve"> коррупцию как злоупотребление служебным положением, что свидетельствует о высоком уровне осведомленности о данной проблеме.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5302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33C33">
        <w:rPr>
          <w:rFonts w:ascii="Times New Roman" w:hAnsi="Times New Roman" w:cs="Times New Roman"/>
          <w:sz w:val="28"/>
          <w:szCs w:val="28"/>
        </w:rPr>
        <w:t>На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5302D">
        <w:rPr>
          <w:rFonts w:ascii="Times New Roman" w:hAnsi="Times New Roman" w:cs="Times New Roman"/>
          <w:b/>
          <w:sz w:val="28"/>
          <w:szCs w:val="28"/>
        </w:rPr>
        <w:t>Какое действие может помочь в борьбе с коррупцией?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1264D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3C33">
        <w:rPr>
          <w:rFonts w:ascii="Times New Roman" w:hAnsi="Times New Roman" w:cs="Times New Roman"/>
          <w:sz w:val="28"/>
          <w:szCs w:val="28"/>
        </w:rPr>
        <w:t>% опрошенных ответили, что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133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302D">
        <w:rPr>
          <w:rFonts w:ascii="Times New Roman" w:hAnsi="Times New Roman" w:cs="Times New Roman"/>
          <w:sz w:val="28"/>
          <w:szCs w:val="28"/>
        </w:rPr>
        <w:t>ообщать о фактах коррупции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5302D">
        <w:rPr>
          <w:rFonts w:ascii="Times New Roman" w:hAnsi="Times New Roman" w:cs="Times New Roman"/>
          <w:sz w:val="28"/>
          <w:szCs w:val="28"/>
        </w:rPr>
        <w:t xml:space="preserve">указывает на активную позицию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B5302D">
        <w:rPr>
          <w:rFonts w:ascii="Times New Roman" w:hAnsi="Times New Roman" w:cs="Times New Roman"/>
          <w:sz w:val="28"/>
          <w:szCs w:val="28"/>
        </w:rPr>
        <w:t>респондентов в отношении борьбы с коррупцией.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4,2 % опрошенных ответили, что надо игнорировать проблему.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3,4 % детей дали иные ответы, которые идут в разрез с антикоррупционной политикой. Это может быть связано с несерьезным подходом к ответам на вопрос.</w:t>
      </w:r>
      <w:r w:rsidRPr="00E3574A">
        <w:rPr>
          <w:noProof/>
          <w:lang w:eastAsia="ru-RU"/>
        </w:rPr>
        <w:t xml:space="preserve"> </w:t>
      </w:r>
    </w:p>
    <w:p w:rsidR="005E1513" w:rsidRDefault="005E1513" w:rsidP="005E1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b/>
          <w:sz w:val="28"/>
          <w:szCs w:val="28"/>
        </w:rPr>
        <w:t>3. Обсуждаются ли в семье вопросы коррупции?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513" w:rsidRDefault="005E1513" w:rsidP="005E1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23EA3">
        <w:rPr>
          <w:rFonts w:ascii="Times New Roman" w:hAnsi="Times New Roman" w:cs="Times New Roman"/>
          <w:sz w:val="28"/>
          <w:szCs w:val="28"/>
        </w:rPr>
        <w:t>На данный вопрос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 ответили 22 % опрошенных, 55% опрошенных отметили, что вопросы в семье не обсуждались, 22.9% не помнят о такой ситуации.</w:t>
      </w:r>
    </w:p>
    <w:p w:rsidR="005E1513" w:rsidRDefault="005E1513" w:rsidP="005E1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Почти</w:t>
      </w:r>
      <w:r w:rsidRPr="00B5302D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302D">
        <w:rPr>
          <w:rFonts w:ascii="Times New Roman" w:hAnsi="Times New Roman" w:cs="Times New Roman"/>
          <w:sz w:val="28"/>
          <w:szCs w:val="28"/>
        </w:rPr>
        <w:t xml:space="preserve"> респондентов не обсуждает вопросы коррупции в</w:t>
      </w:r>
      <w:r>
        <w:rPr>
          <w:rFonts w:ascii="Times New Roman" w:hAnsi="Times New Roman" w:cs="Times New Roman"/>
          <w:sz w:val="28"/>
          <w:szCs w:val="28"/>
        </w:rPr>
        <w:t xml:space="preserve"> семье, что может указывать на </w:t>
      </w:r>
      <w:r w:rsidRPr="00B5302D">
        <w:rPr>
          <w:rFonts w:ascii="Times New Roman" w:hAnsi="Times New Roman" w:cs="Times New Roman"/>
          <w:sz w:val="28"/>
          <w:szCs w:val="28"/>
        </w:rPr>
        <w:t>или недостаток интереса</w:t>
      </w:r>
      <w:r>
        <w:rPr>
          <w:rFonts w:ascii="Times New Roman" w:hAnsi="Times New Roman" w:cs="Times New Roman"/>
          <w:sz w:val="28"/>
          <w:szCs w:val="28"/>
        </w:rPr>
        <w:t xml:space="preserve"> к теме или негласный запрет обсуждения </w:t>
      </w:r>
      <w:r w:rsidRPr="00B5302D">
        <w:rPr>
          <w:rFonts w:ascii="Times New Roman" w:hAnsi="Times New Roman" w:cs="Times New Roman"/>
          <w:sz w:val="28"/>
          <w:szCs w:val="28"/>
        </w:rPr>
        <w:t>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EA3">
        <w:rPr>
          <w:rFonts w:ascii="Times New Roman" w:hAnsi="Times New Roman" w:cs="Times New Roman"/>
          <w:sz w:val="28"/>
          <w:szCs w:val="28"/>
        </w:rPr>
        <w:t>Коррупция часто воспринимается как негативная тема, и говорить о ней в кругу семьи может быть неудобно, вызывая стресс или смущение.</w:t>
      </w:r>
      <w:r w:rsidRPr="00523EA3">
        <w:t xml:space="preserve"> </w:t>
      </w:r>
      <w:r w:rsidRPr="00523EA3">
        <w:rPr>
          <w:rFonts w:ascii="Times New Roman" w:hAnsi="Times New Roman" w:cs="Times New Roman"/>
          <w:sz w:val="28"/>
          <w:szCs w:val="28"/>
        </w:rPr>
        <w:t>Некоторые семьи могут придерживаться взгляда, что коррупция — это личное дело каждого, и обсуждать это в кругу семьи неуместно.</w:t>
      </w:r>
    </w:p>
    <w:p w:rsidR="005E1513" w:rsidRDefault="005E1513" w:rsidP="005E1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0C75">
        <w:rPr>
          <w:rFonts w:ascii="Times New Roman" w:hAnsi="Times New Roman" w:cs="Times New Roman"/>
          <w:sz w:val="28"/>
          <w:szCs w:val="28"/>
        </w:rPr>
        <w:t>Обсуждение коррупции в семье может быть важным для просвещения и формирования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F80C75">
        <w:rPr>
          <w:rFonts w:ascii="Times New Roman" w:hAnsi="Times New Roman" w:cs="Times New Roman"/>
          <w:sz w:val="28"/>
          <w:szCs w:val="28"/>
        </w:rPr>
        <w:t>. Однако ряд факторов могут препятствовать этому процессу.</w:t>
      </w:r>
    </w:p>
    <w:p w:rsidR="005E1513" w:rsidRPr="00B5302D" w:rsidRDefault="005E1513" w:rsidP="005E1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513" w:rsidRPr="00B5302D" w:rsidRDefault="005E1513" w:rsidP="005E1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02D">
        <w:rPr>
          <w:rFonts w:ascii="Times New Roman" w:hAnsi="Times New Roman" w:cs="Times New Roman"/>
          <w:b/>
          <w:sz w:val="28"/>
          <w:szCs w:val="28"/>
        </w:rPr>
        <w:t>4.</w:t>
      </w: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b/>
          <w:sz w:val="28"/>
          <w:szCs w:val="28"/>
        </w:rPr>
        <w:t>Проводятся ли в школе мероприятия по противодействию коррупции?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5302D">
        <w:rPr>
          <w:rFonts w:ascii="Times New Roman" w:hAnsi="Times New Roman" w:cs="Times New Roman"/>
          <w:sz w:val="28"/>
          <w:szCs w:val="28"/>
        </w:rPr>
        <w:t>Большинство респондентов (7</w:t>
      </w:r>
      <w:r>
        <w:rPr>
          <w:rFonts w:ascii="Times New Roman" w:hAnsi="Times New Roman" w:cs="Times New Roman"/>
          <w:sz w:val="28"/>
          <w:szCs w:val="28"/>
        </w:rPr>
        <w:t>6,3</w:t>
      </w:r>
      <w:r w:rsidRPr="00B5302D">
        <w:rPr>
          <w:rFonts w:ascii="Times New Roman" w:hAnsi="Times New Roman" w:cs="Times New Roman"/>
          <w:sz w:val="28"/>
          <w:szCs w:val="28"/>
        </w:rPr>
        <w:t>%) подтвердили наличие мероприятий в школах, что говорит о том, что образовательные учреждения активно занимаются этой проблемой.</w:t>
      </w:r>
    </w:p>
    <w:p w:rsidR="005E1513" w:rsidRPr="00E3574A" w:rsidRDefault="005E1513" w:rsidP="005E15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4A">
        <w:rPr>
          <w:rFonts w:ascii="Times New Roman" w:hAnsi="Times New Roman" w:cs="Times New Roman"/>
          <w:sz w:val="28"/>
          <w:szCs w:val="28"/>
        </w:rPr>
        <w:t xml:space="preserve">Отрицательно ответили на </w:t>
      </w:r>
      <w:r>
        <w:rPr>
          <w:rFonts w:ascii="Times New Roman" w:hAnsi="Times New Roman" w:cs="Times New Roman"/>
          <w:sz w:val="28"/>
          <w:szCs w:val="28"/>
        </w:rPr>
        <w:t xml:space="preserve">вопрос 1 % опрошенных, 18,6% </w:t>
      </w:r>
      <w:r w:rsidRPr="00E3574A">
        <w:rPr>
          <w:rFonts w:ascii="Times New Roman" w:hAnsi="Times New Roman" w:cs="Times New Roman"/>
          <w:sz w:val="28"/>
          <w:szCs w:val="28"/>
        </w:rPr>
        <w:t>ответили, что не помнят о проведении мероприятий по противодействию коррупции в школе</w:t>
      </w:r>
    </w:p>
    <w:p w:rsidR="005E1513" w:rsidRPr="00B5302D" w:rsidRDefault="005E1513" w:rsidP="005E1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1E0CD1" wp14:editId="6BDE6F43">
                <wp:extent cx="304800" cy="304800"/>
                <wp:effectExtent l="0" t="0" r="0" b="0"/>
                <wp:docPr id="1" name="Прямоугольник 1" descr="blob:https://web.whatsapp.com/26d2db9a-5bfa-426f-9d3f-5c4d498566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F3DE0" id="Прямоугольник 1" o:spid="_x0000_s1026" alt="blob:https://web.whatsapp.com/26d2db9a-5bfa-426f-9d3f-5c4d4985668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0CcQc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5E255F">
        <w:rPr>
          <w:noProof/>
          <w:lang w:eastAsia="ru-RU"/>
        </w:rPr>
        <w:t xml:space="preserve"> </w:t>
      </w:r>
      <w:r w:rsidRPr="00B5302D">
        <w:rPr>
          <w:rFonts w:ascii="Times New Roman" w:hAnsi="Times New Roman" w:cs="Times New Roman"/>
          <w:b/>
          <w:sz w:val="28"/>
          <w:szCs w:val="28"/>
        </w:rPr>
        <w:t>5. Если проводятся мероприятия по коррупции в школе, то какие?</w:t>
      </w:r>
    </w:p>
    <w:p w:rsidR="005E1513" w:rsidRPr="00B5302D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Большинство респондентов (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B5302D">
        <w:rPr>
          <w:rFonts w:ascii="Times New Roman" w:hAnsi="Times New Roman" w:cs="Times New Roman"/>
          <w:sz w:val="28"/>
          <w:szCs w:val="28"/>
        </w:rPr>
        <w:t>%) отметили, что мероприятия по коррупции в школе были интересными.</w:t>
      </w:r>
    </w:p>
    <w:p w:rsidR="005E1513" w:rsidRPr="00B5302D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28,8</w:t>
      </w:r>
      <w:r w:rsidRPr="00B5302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Pr="00B5302D">
        <w:rPr>
          <w:rFonts w:ascii="Times New Roman" w:hAnsi="Times New Roman" w:cs="Times New Roman"/>
          <w:sz w:val="28"/>
          <w:szCs w:val="28"/>
        </w:rPr>
        <w:t xml:space="preserve"> считают, </w:t>
      </w:r>
      <w:r>
        <w:rPr>
          <w:rFonts w:ascii="Times New Roman" w:hAnsi="Times New Roman" w:cs="Times New Roman"/>
          <w:sz w:val="28"/>
          <w:szCs w:val="28"/>
        </w:rPr>
        <w:t>что такие мероприятия не помнят.</w:t>
      </w:r>
    </w:p>
    <w:p w:rsidR="005E1513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5302D">
        <w:rPr>
          <w:rFonts w:ascii="Times New Roman" w:hAnsi="Times New Roman" w:cs="Times New Roman"/>
          <w:sz w:val="28"/>
          <w:szCs w:val="28"/>
        </w:rPr>
        <w:t>6 респондентов указали, что мероприятия были скучными.</w:t>
      </w:r>
    </w:p>
    <w:p w:rsidR="005E1513" w:rsidRPr="00B5302D" w:rsidRDefault="005E1513" w:rsidP="005E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Таким образом, можно сделать вывод, что большинство опрошенных находят мероприятия по коррупции в школе интересными, в то время как небольшая часть респондентов либо не помнят такие мероприятия, либо считают их скучными.</w:t>
      </w:r>
    </w:p>
    <w:p w:rsidR="00B3384A" w:rsidRDefault="00B3384A"/>
    <w:sectPr w:rsidR="00B3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13"/>
    <w:rsid w:val="003925A1"/>
    <w:rsid w:val="005E1513"/>
    <w:rsid w:val="00B3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6FFF"/>
  <w15:chartTrackingRefBased/>
  <w15:docId w15:val="{5425AC71-6F45-4953-BE20-3B2229E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2026-01-13T10:44:00Z</dcterms:created>
  <dcterms:modified xsi:type="dcterms:W3CDTF">2026-01-13T10:50:00Z</dcterms:modified>
</cp:coreProperties>
</file>