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6E" w:rsidRPr="00C00A23" w:rsidRDefault="00D04988" w:rsidP="000F6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6"/>
          <w:szCs w:val="46"/>
        </w:rPr>
      </w:pPr>
      <w:r w:rsidRPr="00C00A23">
        <w:rPr>
          <w:noProof/>
          <w:color w:val="002060"/>
          <w:sz w:val="46"/>
          <w:szCs w:val="4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-554990</wp:posOffset>
            </wp:positionH>
            <wp:positionV relativeFrom="paragraph">
              <wp:posOffset>-635</wp:posOffset>
            </wp:positionV>
            <wp:extent cx="3942715" cy="1877695"/>
            <wp:effectExtent l="19050" t="0" r="635" b="0"/>
            <wp:wrapSquare wrapText="bothSides"/>
            <wp:docPr id="1" name="Рисунок 1" descr="Картинки по запросу недостатки услу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недостатки услу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715" cy="187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0E6E" w:rsidRPr="00C00A23">
        <w:rPr>
          <w:rFonts w:ascii="Times New Roman" w:hAnsi="Times New Roman" w:cs="Times New Roman"/>
          <w:b/>
          <w:color w:val="002060"/>
          <w:sz w:val="46"/>
          <w:szCs w:val="46"/>
        </w:rPr>
        <w:t xml:space="preserve">Права потребителя при обнаружении </w:t>
      </w:r>
      <w:r w:rsidR="000F6B3C" w:rsidRPr="00C00A23">
        <w:rPr>
          <w:rFonts w:ascii="Times New Roman" w:hAnsi="Times New Roman" w:cs="Times New Roman"/>
          <w:b/>
          <w:color w:val="002060"/>
          <w:sz w:val="46"/>
          <w:szCs w:val="46"/>
        </w:rPr>
        <w:t>н</w:t>
      </w:r>
      <w:r w:rsidR="00930E6E" w:rsidRPr="00C00A23">
        <w:rPr>
          <w:rFonts w:ascii="Times New Roman" w:hAnsi="Times New Roman" w:cs="Times New Roman"/>
          <w:b/>
          <w:color w:val="002060"/>
          <w:sz w:val="46"/>
          <w:szCs w:val="46"/>
        </w:rPr>
        <w:t>едостатков выполненной работы (оказанной услуги)</w:t>
      </w:r>
    </w:p>
    <w:p w:rsidR="00930E6E" w:rsidRPr="000F6B3C" w:rsidRDefault="00930E6E" w:rsidP="00930E6E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Times New Roman" w:hAnsi="Times New Roman" w:cs="Times New Roman"/>
          <w:sz w:val="28"/>
          <w:szCs w:val="28"/>
        </w:rPr>
      </w:pPr>
    </w:p>
    <w:p w:rsidR="00D04988" w:rsidRPr="00C00A23" w:rsidRDefault="00D04988" w:rsidP="0046171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повседневной жизни мы все являемся потребителями различного вида услуг, носящих возмездный характер – образовательных, медицинских, туристских, услуг химчисток и парикмахерских, салонов красоты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фитнес-центров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услуг связи и т.п. И далеко не всегда услуги бы получаем надлежащего качества. Что делать в этом случае? Какие у потребителя есть права? Надеемся, что наша статья поможет Вам разобраться в этих вопросах и отстоять свои </w:t>
      </w:r>
      <w:r w:rsidRPr="00C00A23">
        <w:rPr>
          <w:rFonts w:ascii="Times New Roman" w:hAnsi="Times New Roman" w:cs="Times New Roman"/>
          <w:b/>
          <w:color w:val="C00000"/>
          <w:sz w:val="28"/>
          <w:szCs w:val="28"/>
        </w:rPr>
        <w:t>права при обнаружении недостатков выполненной работы или оказанной услуги.</w:t>
      </w:r>
    </w:p>
    <w:p w:rsidR="00F566EC" w:rsidRDefault="00F566EC" w:rsidP="00930E6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66EC" w:rsidRPr="00C00A23" w:rsidRDefault="00F566EC" w:rsidP="00F566EC">
      <w:pPr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00A2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ПРАВА ПОТРЕБИТЕЛЯ </w:t>
      </w:r>
    </w:p>
    <w:p w:rsidR="00F566EC" w:rsidRPr="00C00A23" w:rsidRDefault="00F566EC" w:rsidP="00F566EC">
      <w:pPr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00A23">
        <w:rPr>
          <w:rFonts w:ascii="Times New Roman" w:hAnsi="Times New Roman" w:cs="Times New Roman"/>
          <w:b/>
          <w:color w:val="002060"/>
          <w:sz w:val="28"/>
          <w:szCs w:val="28"/>
        </w:rPr>
        <w:t>ПРИ ОБНАРУЖЕНИИ НЕДОСТАТКОВ РАБОТЫ (УСЛУГИ)</w:t>
      </w:r>
    </w:p>
    <w:p w:rsidR="00F566EC" w:rsidRDefault="00F566EC" w:rsidP="00930E6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171F" w:rsidRPr="00C00A23" w:rsidRDefault="002B71A3" w:rsidP="00930E6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B71A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A1F74" w:rsidRPr="002B71A3">
        <w:rPr>
          <w:rFonts w:ascii="Times New Roman" w:hAnsi="Times New Roman" w:cs="Times New Roman"/>
          <w:sz w:val="28"/>
          <w:szCs w:val="28"/>
        </w:rPr>
        <w:t>п.1 ст. 29 Закона РФ от 7 февраля 1992 г. N 2300-I "О защите прав потребителей" (далее - Закон), п</w:t>
      </w:r>
      <w:r w:rsidR="0046171F" w:rsidRPr="002B71A3">
        <w:rPr>
          <w:rFonts w:ascii="Times New Roman" w:hAnsi="Times New Roman" w:cs="Times New Roman"/>
          <w:sz w:val="28"/>
          <w:szCs w:val="28"/>
        </w:rPr>
        <w:t xml:space="preserve">ри обнаружении недостатков выполненной работы или оказанной услуги </w:t>
      </w:r>
      <w:r w:rsidR="0046171F" w:rsidRPr="00C00A23">
        <w:rPr>
          <w:rFonts w:ascii="Times New Roman" w:hAnsi="Times New Roman" w:cs="Times New Roman"/>
          <w:b/>
          <w:color w:val="C00000"/>
          <w:sz w:val="28"/>
          <w:szCs w:val="28"/>
        </w:rPr>
        <w:t>потребитель вправе по своему выбору потребовать:</w:t>
      </w:r>
    </w:p>
    <w:p w:rsidR="002B71A3" w:rsidRPr="002B71A3" w:rsidRDefault="002B71A3" w:rsidP="00930E6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1A3" w:rsidRDefault="002B71A3" w:rsidP="002B71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sub_29012"/>
      <w:r w:rsidRPr="002B71A3">
        <w:rPr>
          <w:rFonts w:ascii="Arial" w:hAnsi="Arial" w:cs="Arial"/>
          <w:sz w:val="24"/>
          <w:szCs w:val="24"/>
        </w:rPr>
        <w:drawing>
          <wp:inline distT="0" distB="0" distL="0" distR="0">
            <wp:extent cx="6332220" cy="3679533"/>
            <wp:effectExtent l="19050" t="0" r="0" b="0"/>
            <wp:docPr id="3" name="Рисунок 1" descr="C:\Users\212kab\Desktop\Оказанная услу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2kab\Desktop\Оказанная услуг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3679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1A3" w:rsidRDefault="002B71A3" w:rsidP="002B71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B71A3" w:rsidRDefault="002B71A3" w:rsidP="00786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bookmarkStart w:id="1" w:name="sub_2918"/>
      <w:bookmarkStart w:id="2" w:name="sub_2916"/>
      <w:bookmarkEnd w:id="0"/>
      <w:r w:rsidRPr="00C00A23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lastRenderedPageBreak/>
        <w:t>ЗНАЙТЕ!!!</w:t>
      </w:r>
      <w:r w:rsidRPr="002B71A3">
        <w:rPr>
          <w:rFonts w:ascii="Times New Roman" w:hAnsi="Times New Roman" w:cs="Times New Roman"/>
          <w:sz w:val="28"/>
          <w:szCs w:val="28"/>
        </w:rPr>
        <w:t xml:space="preserve"> </w:t>
      </w:r>
      <w:r w:rsidRPr="00C00A23">
        <w:rPr>
          <w:rFonts w:ascii="Times New Roman" w:hAnsi="Times New Roman" w:cs="Times New Roman"/>
          <w:b/>
          <w:color w:val="C00000"/>
          <w:sz w:val="28"/>
          <w:szCs w:val="28"/>
        </w:rPr>
        <w:t>Удовлетворение требований потребителя</w:t>
      </w:r>
      <w:r w:rsidRPr="002B71A3">
        <w:rPr>
          <w:rFonts w:ascii="Times New Roman" w:hAnsi="Times New Roman" w:cs="Times New Roman"/>
          <w:sz w:val="28"/>
          <w:szCs w:val="28"/>
        </w:rPr>
        <w:t xml:space="preserve"> о безвозмездном устранении недостатков, об изготовлении другой вещи или о повторном выполнении работы (оказании услуги) </w:t>
      </w:r>
      <w:r w:rsidRPr="00C00A23">
        <w:rPr>
          <w:rFonts w:ascii="Times New Roman" w:hAnsi="Times New Roman" w:cs="Times New Roman"/>
          <w:b/>
          <w:color w:val="C00000"/>
          <w:sz w:val="28"/>
          <w:szCs w:val="28"/>
        </w:rPr>
        <w:t>не освобождает исполнителя от ответственности в форме неустойки за нарушение срока окончания выполнения работы (оказания услуги).</w:t>
      </w:r>
    </w:p>
    <w:p w:rsidR="00C00A23" w:rsidRPr="00C00A23" w:rsidRDefault="00C00A23" w:rsidP="00786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bookmarkEnd w:id="2"/>
    <w:p w:rsidR="002B71A3" w:rsidRPr="00C00A23" w:rsidRDefault="00C00A23" w:rsidP="00C00A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-3175</wp:posOffset>
            </wp:positionV>
            <wp:extent cx="1874520" cy="1108710"/>
            <wp:effectExtent l="19050" t="0" r="0" b="0"/>
            <wp:wrapSquare wrapText="bothSides"/>
            <wp:docPr id="4" name="Рисунок 4" descr="Картинки по запросу chj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chj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10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71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B71A3" w:rsidRPr="002B71A3">
        <w:rPr>
          <w:rFonts w:ascii="Times New Roman" w:hAnsi="Times New Roman" w:cs="Times New Roman"/>
          <w:sz w:val="28"/>
          <w:szCs w:val="28"/>
        </w:rPr>
        <w:t xml:space="preserve">В случае же, если потребитель обратился к исполнителю с требованием устранить недостатки выполненной работы (оказанной услуги), и </w:t>
      </w:r>
      <w:r w:rsidR="002B71A3" w:rsidRPr="00C00A23">
        <w:rPr>
          <w:rFonts w:ascii="Times New Roman" w:hAnsi="Times New Roman" w:cs="Times New Roman"/>
          <w:b/>
          <w:color w:val="C00000"/>
          <w:sz w:val="28"/>
          <w:szCs w:val="28"/>
        </w:rPr>
        <w:t>в установленный договором срок эти недостатки не были устранены исполнителем</w:t>
      </w:r>
      <w:r w:rsidR="002B71A3" w:rsidRPr="002B71A3">
        <w:rPr>
          <w:rFonts w:ascii="Times New Roman" w:hAnsi="Times New Roman" w:cs="Times New Roman"/>
          <w:sz w:val="28"/>
          <w:szCs w:val="28"/>
        </w:rPr>
        <w:t xml:space="preserve">, то потребитель </w:t>
      </w:r>
      <w:r w:rsidR="002B71A3" w:rsidRPr="00C00A23">
        <w:rPr>
          <w:rFonts w:ascii="Times New Roman" w:hAnsi="Times New Roman" w:cs="Times New Roman"/>
          <w:b/>
          <w:color w:val="C00000"/>
          <w:sz w:val="28"/>
          <w:szCs w:val="28"/>
        </w:rPr>
        <w:t>вправе:</w:t>
      </w:r>
    </w:p>
    <w:p w:rsidR="002B71A3" w:rsidRPr="00C00A23" w:rsidRDefault="002B71A3" w:rsidP="00C00A2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A23">
        <w:rPr>
          <w:rFonts w:ascii="Times New Roman" w:hAnsi="Times New Roman" w:cs="Times New Roman"/>
          <w:sz w:val="28"/>
          <w:szCs w:val="28"/>
        </w:rPr>
        <w:t>отказаться от исполнения договора о выполнении работы (оказании услуги);</w:t>
      </w:r>
    </w:p>
    <w:p w:rsidR="002B71A3" w:rsidRPr="00C00A23" w:rsidRDefault="002B71A3" w:rsidP="00C00A23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A23">
        <w:rPr>
          <w:rFonts w:ascii="Times New Roman" w:hAnsi="Times New Roman" w:cs="Times New Roman"/>
          <w:sz w:val="28"/>
          <w:szCs w:val="28"/>
        </w:rPr>
        <w:t>потребовать полного возмещения убытков.</w:t>
      </w:r>
    </w:p>
    <w:p w:rsidR="00C00A23" w:rsidRDefault="00C00A23" w:rsidP="002B71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B71A3" w:rsidRPr="007868FD" w:rsidRDefault="00C00A23" w:rsidP="00C00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A23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ПОМНИТЕ!!!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1A3" w:rsidRPr="007868FD">
        <w:rPr>
          <w:rFonts w:ascii="Times New Roman" w:hAnsi="Times New Roman" w:cs="Times New Roman"/>
          <w:sz w:val="28"/>
          <w:szCs w:val="28"/>
        </w:rPr>
        <w:t xml:space="preserve">Потребитель вправе потребовать также </w:t>
      </w:r>
      <w:r w:rsidR="002B71A3" w:rsidRPr="00C00A23">
        <w:rPr>
          <w:rFonts w:ascii="Times New Roman" w:hAnsi="Times New Roman" w:cs="Times New Roman"/>
          <w:b/>
          <w:color w:val="C00000"/>
          <w:sz w:val="28"/>
          <w:szCs w:val="28"/>
        </w:rPr>
        <w:t>полного возмещения убытков, причиненных ему в связи с недостатками выполненной работы (оказанной услуги).</w:t>
      </w:r>
      <w:r w:rsidR="002B71A3" w:rsidRPr="007868FD">
        <w:rPr>
          <w:rFonts w:ascii="Times New Roman" w:hAnsi="Times New Roman" w:cs="Times New Roman"/>
          <w:sz w:val="28"/>
          <w:szCs w:val="28"/>
        </w:rPr>
        <w:t xml:space="preserve"> Убытки возмещаются в сроки, установленные для удовлетворения соответствующих требований потребителя.</w:t>
      </w:r>
    </w:p>
    <w:bookmarkEnd w:id="1"/>
    <w:p w:rsidR="00A064EF" w:rsidRDefault="00A064EF" w:rsidP="007101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064EF" w:rsidRPr="007D1105" w:rsidRDefault="00C00A23" w:rsidP="00A064E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D1105">
        <w:rPr>
          <w:rFonts w:ascii="Times New Roman" w:hAnsi="Times New Roman" w:cs="Times New Roman"/>
          <w:b/>
          <w:color w:val="002060"/>
          <w:sz w:val="28"/>
          <w:szCs w:val="28"/>
        </w:rPr>
        <w:t>РАСЧЕТ</w:t>
      </w:r>
      <w:r w:rsidR="00A064EF" w:rsidRPr="007D110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ЦЕН</w:t>
      </w:r>
      <w:r w:rsidRPr="007D1105">
        <w:rPr>
          <w:rFonts w:ascii="Times New Roman" w:hAnsi="Times New Roman" w:cs="Times New Roman"/>
          <w:b/>
          <w:color w:val="002060"/>
          <w:sz w:val="28"/>
          <w:szCs w:val="28"/>
        </w:rPr>
        <w:t>Ы</w:t>
      </w:r>
      <w:r w:rsidR="00A064EF" w:rsidRPr="007D110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РАБОТЫ (УСЛУГИ)</w:t>
      </w:r>
    </w:p>
    <w:p w:rsidR="00A064EF" w:rsidRPr="00A064EF" w:rsidRDefault="00C00A23" w:rsidP="00A064E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206375</wp:posOffset>
            </wp:positionV>
            <wp:extent cx="1593215" cy="1648460"/>
            <wp:effectExtent l="19050" t="0" r="6985" b="0"/>
            <wp:wrapSquare wrapText="bothSides"/>
            <wp:docPr id="7" name="Рисунок 7" descr="Картинки по запросу це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це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64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0180" w:rsidRPr="007868FD" w:rsidRDefault="00C00A23" w:rsidP="00C00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8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710180" w:rsidRPr="007868FD">
        <w:rPr>
          <w:rFonts w:ascii="Times New Roman" w:hAnsi="Times New Roman" w:cs="Times New Roman"/>
          <w:sz w:val="28"/>
          <w:szCs w:val="28"/>
        </w:rPr>
        <w:t xml:space="preserve">Цена выполненной работы (оказанной услуги), возвращаемая потребителю </w:t>
      </w:r>
      <w:r w:rsidR="00710180" w:rsidRPr="00C00A23">
        <w:rPr>
          <w:rFonts w:ascii="Times New Roman" w:hAnsi="Times New Roman" w:cs="Times New Roman"/>
          <w:b/>
          <w:color w:val="C00000"/>
          <w:sz w:val="28"/>
          <w:szCs w:val="28"/>
        </w:rPr>
        <w:t>при отказе от исполнения договора</w:t>
      </w:r>
      <w:r w:rsidR="00710180" w:rsidRPr="007868FD">
        <w:rPr>
          <w:rFonts w:ascii="Times New Roman" w:hAnsi="Times New Roman" w:cs="Times New Roman"/>
          <w:sz w:val="28"/>
          <w:szCs w:val="28"/>
        </w:rPr>
        <w:t xml:space="preserve">, а также учитываемая </w:t>
      </w:r>
      <w:r w:rsidR="00710180" w:rsidRPr="00C00A23">
        <w:rPr>
          <w:rFonts w:ascii="Times New Roman" w:hAnsi="Times New Roman" w:cs="Times New Roman"/>
          <w:b/>
          <w:color w:val="C00000"/>
          <w:sz w:val="28"/>
          <w:szCs w:val="28"/>
        </w:rPr>
        <w:t>при уменьшении цены</w:t>
      </w:r>
      <w:r w:rsidR="00710180" w:rsidRPr="007868FD">
        <w:rPr>
          <w:rFonts w:ascii="Times New Roman" w:hAnsi="Times New Roman" w:cs="Times New Roman"/>
          <w:sz w:val="28"/>
          <w:szCs w:val="28"/>
        </w:rPr>
        <w:t xml:space="preserve"> выполненной работы (оказанной услуги), определяется следующим образом:</w:t>
      </w:r>
    </w:p>
    <w:p w:rsidR="00710180" w:rsidRPr="00C00A23" w:rsidRDefault="00710180" w:rsidP="00C00A23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A23">
        <w:rPr>
          <w:rFonts w:ascii="Times New Roman" w:hAnsi="Times New Roman" w:cs="Times New Roman"/>
          <w:sz w:val="28"/>
          <w:szCs w:val="28"/>
        </w:rPr>
        <w:t xml:space="preserve">в расчет принимается цена товара </w:t>
      </w:r>
      <w:r w:rsidRPr="00C00A23">
        <w:rPr>
          <w:rFonts w:ascii="Times New Roman" w:hAnsi="Times New Roman" w:cs="Times New Roman"/>
          <w:b/>
          <w:color w:val="C00000"/>
          <w:sz w:val="28"/>
          <w:szCs w:val="28"/>
        </w:rPr>
        <w:t>на момент предъявления потребителем требования</w:t>
      </w:r>
      <w:r w:rsidRPr="00C00A23">
        <w:rPr>
          <w:rFonts w:ascii="Times New Roman" w:hAnsi="Times New Roman" w:cs="Times New Roman"/>
          <w:sz w:val="28"/>
          <w:szCs w:val="28"/>
        </w:rPr>
        <w:t xml:space="preserve"> об уценке или, если оно добровольно не удовлетворено, </w:t>
      </w:r>
      <w:r w:rsidRPr="00C00A23">
        <w:rPr>
          <w:rFonts w:ascii="Times New Roman" w:hAnsi="Times New Roman" w:cs="Times New Roman"/>
          <w:b/>
          <w:color w:val="C00000"/>
          <w:sz w:val="28"/>
          <w:szCs w:val="28"/>
        </w:rPr>
        <w:t>на момент вынесения судом решения</w:t>
      </w:r>
      <w:r w:rsidRPr="00C00A23">
        <w:rPr>
          <w:rFonts w:ascii="Times New Roman" w:hAnsi="Times New Roman" w:cs="Times New Roman"/>
          <w:sz w:val="28"/>
          <w:szCs w:val="28"/>
        </w:rPr>
        <w:t xml:space="preserve"> о соразмерном уменьшении покупной цены</w:t>
      </w:r>
      <w:r w:rsidR="00C00A23">
        <w:rPr>
          <w:rFonts w:ascii="Times New Roman" w:hAnsi="Times New Roman" w:cs="Times New Roman"/>
          <w:sz w:val="28"/>
          <w:szCs w:val="28"/>
        </w:rPr>
        <w:t>;</w:t>
      </w:r>
    </w:p>
    <w:p w:rsidR="00710180" w:rsidRPr="00C00A23" w:rsidRDefault="00710180" w:rsidP="00C00A23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00A23">
        <w:rPr>
          <w:rFonts w:ascii="Times New Roman" w:hAnsi="Times New Roman" w:cs="Times New Roman"/>
          <w:sz w:val="28"/>
          <w:szCs w:val="28"/>
        </w:rPr>
        <w:t>при отказе от исполнения договора потребителю возмещается</w:t>
      </w:r>
      <w:r w:rsidRPr="00C00A2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разница между ценой, установленной договором, и ценой работы (услуги) на момент добровольного удовлетворения такого требования </w:t>
      </w:r>
      <w:r w:rsidRPr="00C00A23">
        <w:rPr>
          <w:rFonts w:ascii="Times New Roman" w:hAnsi="Times New Roman" w:cs="Times New Roman"/>
          <w:sz w:val="28"/>
          <w:szCs w:val="28"/>
        </w:rPr>
        <w:t xml:space="preserve">или, если требование добровольно не удовлетворено, </w:t>
      </w:r>
      <w:r w:rsidRPr="00C00A23">
        <w:rPr>
          <w:rFonts w:ascii="Times New Roman" w:hAnsi="Times New Roman" w:cs="Times New Roman"/>
          <w:b/>
          <w:color w:val="C00000"/>
          <w:sz w:val="28"/>
          <w:szCs w:val="28"/>
        </w:rPr>
        <w:t>на момент вынесения судом решения</w:t>
      </w:r>
      <w:r w:rsidR="00C00A23" w:rsidRPr="00C00A23">
        <w:rPr>
          <w:rFonts w:ascii="Times New Roman" w:hAnsi="Times New Roman" w:cs="Times New Roman"/>
          <w:b/>
          <w:color w:val="C00000"/>
          <w:sz w:val="28"/>
          <w:szCs w:val="28"/>
        </w:rPr>
        <w:t>;</w:t>
      </w:r>
    </w:p>
    <w:p w:rsidR="00710180" w:rsidRPr="00C00A23" w:rsidRDefault="00710180" w:rsidP="00C00A23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00A23">
        <w:rPr>
          <w:rFonts w:ascii="Times New Roman" w:hAnsi="Times New Roman" w:cs="Times New Roman"/>
          <w:sz w:val="28"/>
          <w:szCs w:val="28"/>
        </w:rPr>
        <w:t xml:space="preserve">при отказе от исполнения договора о выполнении работ (оказании услуг), выполняемых (оказываемых) в кредит, потребителю </w:t>
      </w:r>
      <w:r w:rsidRPr="00C00A23">
        <w:rPr>
          <w:rFonts w:ascii="Times New Roman" w:hAnsi="Times New Roman" w:cs="Times New Roman"/>
          <w:b/>
          <w:color w:val="C00000"/>
          <w:sz w:val="28"/>
          <w:szCs w:val="28"/>
        </w:rPr>
        <w:t>возвращается уплаченная за товар денежная сумма в размере погашенного ко дню возврата указанного товара кредита, а также возмещается плата за предоставление кредита.</w:t>
      </w:r>
    </w:p>
    <w:p w:rsidR="00A064EF" w:rsidRDefault="00A064EF" w:rsidP="00710180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A064EF" w:rsidRPr="007D1105" w:rsidRDefault="00A064EF" w:rsidP="00A064EF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2060"/>
          <w:sz w:val="28"/>
          <w:szCs w:val="28"/>
        </w:rPr>
      </w:pPr>
      <w:r w:rsidRPr="007D1105">
        <w:rPr>
          <w:b/>
          <w:color w:val="002060"/>
          <w:sz w:val="28"/>
          <w:szCs w:val="28"/>
        </w:rPr>
        <w:t>СРОК</w:t>
      </w:r>
      <w:r w:rsidR="007D1105" w:rsidRPr="007D1105">
        <w:rPr>
          <w:b/>
          <w:color w:val="002060"/>
          <w:sz w:val="28"/>
          <w:szCs w:val="28"/>
        </w:rPr>
        <w:t xml:space="preserve"> </w:t>
      </w:r>
      <w:r w:rsidRPr="007D1105">
        <w:rPr>
          <w:b/>
          <w:color w:val="002060"/>
          <w:sz w:val="28"/>
          <w:szCs w:val="28"/>
        </w:rPr>
        <w:t xml:space="preserve"> ПРЕДЪЯВЛЕНИЯ ТРЕБОВАНИЙ ПОТРЕБИТЕЛ</w:t>
      </w:r>
      <w:r w:rsidR="005E0A07" w:rsidRPr="007D1105">
        <w:rPr>
          <w:b/>
          <w:color w:val="002060"/>
          <w:sz w:val="28"/>
          <w:szCs w:val="28"/>
        </w:rPr>
        <w:t>ЕМ</w:t>
      </w:r>
    </w:p>
    <w:p w:rsidR="00A064EF" w:rsidRDefault="00A064EF" w:rsidP="00710180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E11A0" w:rsidRPr="001307B5" w:rsidRDefault="0001432B" w:rsidP="0001432B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b/>
          <w:color w:val="C0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-635</wp:posOffset>
            </wp:positionV>
            <wp:extent cx="1758950" cy="1684655"/>
            <wp:effectExtent l="19050" t="0" r="0" b="0"/>
            <wp:wrapSquare wrapText="bothSides"/>
            <wp:docPr id="12" name="Рисунок 12" descr="Картинки по запросу срок предъявления претенз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срок предъявления претензи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168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68F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 w:rsidR="002B71A3" w:rsidRPr="007868FD">
        <w:rPr>
          <w:sz w:val="28"/>
          <w:szCs w:val="28"/>
        </w:rPr>
        <w:t xml:space="preserve">Требования, связанные с недостатками выполненной работы (оказанной услуги), могут быть предъявлены </w:t>
      </w:r>
      <w:r w:rsidR="002B71A3" w:rsidRPr="00EE11A0">
        <w:rPr>
          <w:b/>
          <w:color w:val="C00000"/>
          <w:sz w:val="28"/>
          <w:szCs w:val="28"/>
        </w:rPr>
        <w:t>при принятии</w:t>
      </w:r>
      <w:r w:rsidR="002B71A3" w:rsidRPr="007868FD">
        <w:rPr>
          <w:sz w:val="28"/>
          <w:szCs w:val="28"/>
        </w:rPr>
        <w:t xml:space="preserve"> выполненной работы (оказанной услуги) или </w:t>
      </w:r>
      <w:r w:rsidR="002B71A3" w:rsidRPr="00EE11A0">
        <w:rPr>
          <w:b/>
          <w:color w:val="C00000"/>
          <w:sz w:val="28"/>
          <w:szCs w:val="28"/>
        </w:rPr>
        <w:t>в ходе ее выполнения (оказания)</w:t>
      </w:r>
      <w:r w:rsidR="002B71A3" w:rsidRPr="007868FD">
        <w:rPr>
          <w:sz w:val="28"/>
          <w:szCs w:val="28"/>
        </w:rPr>
        <w:t xml:space="preserve"> либо, если невозможно обнаружить недостатки при ее принятии</w:t>
      </w:r>
      <w:r w:rsidR="00710180" w:rsidRPr="007868FD">
        <w:rPr>
          <w:sz w:val="28"/>
          <w:szCs w:val="28"/>
        </w:rPr>
        <w:t xml:space="preserve"> (скрытые недостатки)</w:t>
      </w:r>
      <w:r w:rsidR="00EE11A0">
        <w:rPr>
          <w:sz w:val="28"/>
          <w:szCs w:val="28"/>
        </w:rPr>
        <w:t xml:space="preserve"> </w:t>
      </w:r>
      <w:r w:rsidR="00EE11A0" w:rsidRPr="001307B5">
        <w:rPr>
          <w:b/>
          <w:color w:val="C00000"/>
          <w:sz w:val="28"/>
          <w:szCs w:val="28"/>
        </w:rPr>
        <w:t>после приемки работы (услуги).</w:t>
      </w:r>
      <w:proofErr w:type="gramEnd"/>
    </w:p>
    <w:p w:rsidR="001E10EE" w:rsidRDefault="00EE11A0" w:rsidP="001307B5">
      <w:pPr>
        <w:pStyle w:val="a7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1E10EE">
        <w:rPr>
          <w:b/>
          <w:color w:val="C00000"/>
          <w:sz w:val="28"/>
          <w:szCs w:val="28"/>
        </w:rPr>
        <w:t>П</w:t>
      </w:r>
      <w:r w:rsidR="00710180" w:rsidRPr="001E10EE">
        <w:rPr>
          <w:b/>
          <w:color w:val="C00000"/>
          <w:sz w:val="28"/>
          <w:szCs w:val="28"/>
        </w:rPr>
        <w:t>осле приемки работы (услуги)</w:t>
      </w:r>
      <w:r w:rsidR="00710180" w:rsidRPr="007868FD">
        <w:rPr>
          <w:sz w:val="28"/>
          <w:szCs w:val="28"/>
        </w:rPr>
        <w:t xml:space="preserve"> требования по поводу скрытых недостатков могут быть предъявлены позднее </w:t>
      </w:r>
      <w:r w:rsidR="00710180" w:rsidRPr="001E10EE">
        <w:rPr>
          <w:b/>
          <w:color w:val="C00000"/>
          <w:sz w:val="28"/>
          <w:szCs w:val="28"/>
        </w:rPr>
        <w:t>в течение гарантийного срока</w:t>
      </w:r>
      <w:r w:rsidR="00710180" w:rsidRPr="007868FD">
        <w:rPr>
          <w:sz w:val="28"/>
          <w:szCs w:val="28"/>
        </w:rPr>
        <w:t xml:space="preserve">, а при его отсутствии – </w:t>
      </w:r>
      <w:r w:rsidR="00710180" w:rsidRPr="001E10EE">
        <w:rPr>
          <w:b/>
          <w:color w:val="C00000"/>
          <w:sz w:val="28"/>
          <w:szCs w:val="28"/>
        </w:rPr>
        <w:t xml:space="preserve">в разумный срок в пределах </w:t>
      </w:r>
      <w:r w:rsidR="001E10EE">
        <w:rPr>
          <w:b/>
          <w:color w:val="C00000"/>
          <w:sz w:val="28"/>
          <w:szCs w:val="28"/>
        </w:rPr>
        <w:t>2-х</w:t>
      </w:r>
      <w:r w:rsidR="00710180" w:rsidRPr="001E10EE">
        <w:rPr>
          <w:b/>
          <w:color w:val="C00000"/>
          <w:sz w:val="28"/>
          <w:szCs w:val="28"/>
        </w:rPr>
        <w:t xml:space="preserve"> лет со дня приемки</w:t>
      </w:r>
      <w:r w:rsidR="00710180" w:rsidRPr="007868FD">
        <w:rPr>
          <w:sz w:val="28"/>
          <w:szCs w:val="28"/>
        </w:rPr>
        <w:t xml:space="preserve"> выполненной работы (оказанной услуги). </w:t>
      </w:r>
    </w:p>
    <w:p w:rsidR="001E10EE" w:rsidRDefault="00D455DD" w:rsidP="001307B5">
      <w:pPr>
        <w:pStyle w:val="a7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111760</wp:posOffset>
            </wp:positionV>
            <wp:extent cx="1823720" cy="1050925"/>
            <wp:effectExtent l="19050" t="0" r="5080" b="0"/>
            <wp:wrapSquare wrapText="bothSides"/>
            <wp:docPr id="18" name="Рисунок 18" descr="Картинки по запросу недвижимое имуще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артинки по запросу недвижимое имущество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720" cy="105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0180" w:rsidRPr="00D455DD" w:rsidRDefault="001E10EE" w:rsidP="001E10EE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b/>
          <w:color w:val="C00000"/>
          <w:sz w:val="28"/>
          <w:szCs w:val="28"/>
        </w:rPr>
      </w:pPr>
      <w:r w:rsidRPr="007868FD">
        <w:rPr>
          <w:sz w:val="28"/>
          <w:szCs w:val="28"/>
        </w:rPr>
        <w:t xml:space="preserve"> </w:t>
      </w:r>
      <w:r w:rsidR="00D455DD">
        <w:rPr>
          <w:sz w:val="28"/>
          <w:szCs w:val="28"/>
        </w:rPr>
        <w:tab/>
      </w:r>
      <w:r w:rsidR="00710180" w:rsidRPr="007868FD">
        <w:rPr>
          <w:sz w:val="28"/>
          <w:szCs w:val="28"/>
        </w:rPr>
        <w:t xml:space="preserve">Что же касается недостатков </w:t>
      </w:r>
      <w:r w:rsidR="00710180" w:rsidRPr="00D455DD">
        <w:rPr>
          <w:b/>
          <w:color w:val="C00000"/>
          <w:sz w:val="28"/>
          <w:szCs w:val="28"/>
        </w:rPr>
        <w:t>в строении или ином недвижимом имуществе</w:t>
      </w:r>
      <w:r w:rsidR="00710180" w:rsidRPr="007868FD">
        <w:rPr>
          <w:sz w:val="28"/>
          <w:szCs w:val="28"/>
        </w:rPr>
        <w:t xml:space="preserve">, то требования предъявляются </w:t>
      </w:r>
      <w:r w:rsidR="00710180" w:rsidRPr="00D455DD">
        <w:rPr>
          <w:b/>
          <w:color w:val="C00000"/>
          <w:sz w:val="28"/>
          <w:szCs w:val="28"/>
        </w:rPr>
        <w:t>в течение гарантийного срока</w:t>
      </w:r>
      <w:r w:rsidR="00710180" w:rsidRPr="007868FD">
        <w:rPr>
          <w:sz w:val="28"/>
          <w:szCs w:val="28"/>
        </w:rPr>
        <w:t>, а если он не установлен, – </w:t>
      </w:r>
      <w:r w:rsidR="00710180" w:rsidRPr="00D455DD">
        <w:rPr>
          <w:b/>
          <w:color w:val="C00000"/>
          <w:sz w:val="28"/>
          <w:szCs w:val="28"/>
        </w:rPr>
        <w:t xml:space="preserve">в течение </w:t>
      </w:r>
      <w:r w:rsidR="00D455DD" w:rsidRPr="00D455DD">
        <w:rPr>
          <w:b/>
          <w:color w:val="C00000"/>
          <w:sz w:val="28"/>
          <w:szCs w:val="28"/>
        </w:rPr>
        <w:t>5-ти</w:t>
      </w:r>
      <w:r w:rsidR="00710180" w:rsidRPr="00D455DD">
        <w:rPr>
          <w:b/>
          <w:color w:val="C00000"/>
          <w:sz w:val="28"/>
          <w:szCs w:val="28"/>
        </w:rPr>
        <w:t xml:space="preserve"> лет.</w:t>
      </w:r>
    </w:p>
    <w:p w:rsidR="00D455DD" w:rsidRDefault="00D455DD" w:rsidP="00710180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10180" w:rsidRPr="003949C3" w:rsidRDefault="00710180" w:rsidP="00710180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949C3">
        <w:rPr>
          <w:sz w:val="28"/>
          <w:szCs w:val="28"/>
        </w:rPr>
        <w:t>Нарушение этих сроков, т.е. обнаружение недостатков работы (услуги) после их истечения, означает утрату права на удовлетворение соответствующего требования потребителя. </w:t>
      </w:r>
    </w:p>
    <w:p w:rsidR="002B71A3" w:rsidRPr="009568CD" w:rsidRDefault="002B71A3" w:rsidP="002B71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568CD">
        <w:rPr>
          <w:rFonts w:ascii="Times New Roman" w:hAnsi="Times New Roman" w:cs="Times New Roman"/>
          <w:b/>
          <w:color w:val="C00000"/>
          <w:sz w:val="28"/>
          <w:szCs w:val="28"/>
        </w:rPr>
        <w:t>Исполнитель отвечает</w:t>
      </w:r>
      <w:r w:rsidRPr="003949C3">
        <w:rPr>
          <w:rFonts w:ascii="Times New Roman" w:hAnsi="Times New Roman" w:cs="Times New Roman"/>
          <w:sz w:val="28"/>
          <w:szCs w:val="28"/>
        </w:rPr>
        <w:t xml:space="preserve"> за недостатки работы (услуги), на которую не установлен гарантийный срок, если </w:t>
      </w:r>
      <w:r w:rsidRPr="009568CD">
        <w:rPr>
          <w:rFonts w:ascii="Times New Roman" w:hAnsi="Times New Roman" w:cs="Times New Roman"/>
          <w:b/>
          <w:color w:val="C00000"/>
          <w:sz w:val="28"/>
          <w:szCs w:val="28"/>
        </w:rPr>
        <w:t>потребитель докажет, что они возникли до ее принятия им или по причинам, возникшим до этого момента.</w:t>
      </w:r>
    </w:p>
    <w:p w:rsidR="009568CD" w:rsidRDefault="009568CD" w:rsidP="00956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bookmarkStart w:id="3" w:name="sub_29402"/>
    </w:p>
    <w:p w:rsidR="002B71A3" w:rsidRPr="009568CD" w:rsidRDefault="009568CD" w:rsidP="00956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568CD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ЗНАЙТЕ!!!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1A3" w:rsidRPr="00F566EC">
        <w:rPr>
          <w:rFonts w:ascii="Times New Roman" w:hAnsi="Times New Roman" w:cs="Times New Roman"/>
          <w:sz w:val="28"/>
          <w:szCs w:val="28"/>
        </w:rPr>
        <w:t xml:space="preserve">В отношении работы (услуги), на которую установлен </w:t>
      </w:r>
      <w:r w:rsidR="002B71A3" w:rsidRPr="009568CD">
        <w:rPr>
          <w:rFonts w:ascii="Times New Roman" w:hAnsi="Times New Roman" w:cs="Times New Roman"/>
          <w:b/>
          <w:color w:val="C00000"/>
          <w:sz w:val="28"/>
          <w:szCs w:val="28"/>
        </w:rPr>
        <w:t>гарантийный срок,</w:t>
      </w:r>
      <w:r w:rsidR="002B71A3" w:rsidRPr="00F566EC">
        <w:rPr>
          <w:rFonts w:ascii="Times New Roman" w:hAnsi="Times New Roman" w:cs="Times New Roman"/>
          <w:sz w:val="28"/>
          <w:szCs w:val="28"/>
        </w:rPr>
        <w:t xml:space="preserve"> </w:t>
      </w:r>
      <w:r w:rsidR="002B71A3" w:rsidRPr="009568CD">
        <w:rPr>
          <w:rFonts w:ascii="Times New Roman" w:hAnsi="Times New Roman" w:cs="Times New Roman"/>
          <w:b/>
          <w:color w:val="C00000"/>
          <w:sz w:val="28"/>
          <w:szCs w:val="28"/>
        </w:rPr>
        <w:t>исполнитель отвечает</w:t>
      </w:r>
      <w:r w:rsidR="002B71A3" w:rsidRPr="00F566EC">
        <w:rPr>
          <w:rFonts w:ascii="Times New Roman" w:hAnsi="Times New Roman" w:cs="Times New Roman"/>
          <w:sz w:val="28"/>
          <w:szCs w:val="28"/>
        </w:rPr>
        <w:t xml:space="preserve"> за ее недостатки, если не докажет, что они возникли </w:t>
      </w:r>
      <w:r w:rsidR="002B71A3" w:rsidRPr="009568C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после </w:t>
      </w:r>
      <w:r w:rsidR="002B71A3" w:rsidRPr="00F566EC">
        <w:rPr>
          <w:rFonts w:ascii="Times New Roman" w:hAnsi="Times New Roman" w:cs="Times New Roman"/>
          <w:sz w:val="28"/>
          <w:szCs w:val="28"/>
        </w:rPr>
        <w:t xml:space="preserve">принятия работы (услуги) потребителем </w:t>
      </w:r>
      <w:r w:rsidR="002B71A3" w:rsidRPr="009568CD">
        <w:rPr>
          <w:rFonts w:ascii="Times New Roman" w:hAnsi="Times New Roman" w:cs="Times New Roman"/>
          <w:b/>
          <w:color w:val="C00000"/>
          <w:sz w:val="28"/>
          <w:szCs w:val="28"/>
        </w:rPr>
        <w:t>вследствие нарушения им правил использования результата работы (услуги), действий третьих лиц или непреодолимой силы.</w:t>
      </w:r>
    </w:p>
    <w:bookmarkEnd w:id="3"/>
    <w:p w:rsidR="009568CD" w:rsidRDefault="009568CD" w:rsidP="002B71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B71A3" w:rsidRPr="00F566EC" w:rsidRDefault="002B71A3" w:rsidP="002B71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66EC">
        <w:rPr>
          <w:rFonts w:ascii="Times New Roman" w:hAnsi="Times New Roman" w:cs="Times New Roman"/>
          <w:sz w:val="28"/>
          <w:szCs w:val="28"/>
        </w:rPr>
        <w:t xml:space="preserve">В случаях, когда предусмотренный договором гарантийный срок составляет менее </w:t>
      </w:r>
      <w:r w:rsidR="009A53E6">
        <w:rPr>
          <w:rFonts w:ascii="Times New Roman" w:hAnsi="Times New Roman" w:cs="Times New Roman"/>
          <w:sz w:val="28"/>
          <w:szCs w:val="28"/>
        </w:rPr>
        <w:t>2-х</w:t>
      </w:r>
      <w:r w:rsidRPr="00F566EC">
        <w:rPr>
          <w:rFonts w:ascii="Times New Roman" w:hAnsi="Times New Roman" w:cs="Times New Roman"/>
          <w:sz w:val="28"/>
          <w:szCs w:val="28"/>
        </w:rPr>
        <w:t xml:space="preserve"> лет (</w:t>
      </w:r>
      <w:r w:rsidR="009A53E6">
        <w:rPr>
          <w:rFonts w:ascii="Times New Roman" w:hAnsi="Times New Roman" w:cs="Times New Roman"/>
          <w:sz w:val="28"/>
          <w:szCs w:val="28"/>
        </w:rPr>
        <w:t>5-ти</w:t>
      </w:r>
      <w:r w:rsidRPr="00F566EC">
        <w:rPr>
          <w:rFonts w:ascii="Times New Roman" w:hAnsi="Times New Roman" w:cs="Times New Roman"/>
          <w:sz w:val="28"/>
          <w:szCs w:val="28"/>
        </w:rPr>
        <w:t xml:space="preserve"> лет на недвижимое имущество) и недостатки работы (услуги) обнаружены потребителем по истечении гарантийного срока, но в пределах </w:t>
      </w:r>
      <w:r w:rsidR="009A53E6">
        <w:rPr>
          <w:rFonts w:ascii="Times New Roman" w:hAnsi="Times New Roman" w:cs="Times New Roman"/>
          <w:sz w:val="28"/>
          <w:szCs w:val="28"/>
        </w:rPr>
        <w:t>2-х</w:t>
      </w:r>
      <w:r w:rsidRPr="00F566EC">
        <w:rPr>
          <w:rFonts w:ascii="Times New Roman" w:hAnsi="Times New Roman" w:cs="Times New Roman"/>
          <w:sz w:val="28"/>
          <w:szCs w:val="28"/>
        </w:rPr>
        <w:t xml:space="preserve"> лет (</w:t>
      </w:r>
      <w:r w:rsidR="009A53E6">
        <w:rPr>
          <w:rFonts w:ascii="Times New Roman" w:hAnsi="Times New Roman" w:cs="Times New Roman"/>
          <w:sz w:val="28"/>
          <w:szCs w:val="28"/>
        </w:rPr>
        <w:t>5-ти</w:t>
      </w:r>
      <w:r w:rsidRPr="00F566EC">
        <w:rPr>
          <w:rFonts w:ascii="Times New Roman" w:hAnsi="Times New Roman" w:cs="Times New Roman"/>
          <w:sz w:val="28"/>
          <w:szCs w:val="28"/>
        </w:rPr>
        <w:t xml:space="preserve"> лет на недвижимое имущество), потребитель вправе предъявить требования, предусмотренные</w:t>
      </w:r>
      <w:r w:rsidR="008B1A88">
        <w:rPr>
          <w:rFonts w:ascii="Times New Roman" w:hAnsi="Times New Roman" w:cs="Times New Roman"/>
          <w:sz w:val="28"/>
          <w:szCs w:val="28"/>
        </w:rPr>
        <w:t xml:space="preserve"> п.1 ст. 29 Закона</w:t>
      </w:r>
      <w:r w:rsidRPr="00F566EC">
        <w:rPr>
          <w:rFonts w:ascii="Times New Roman" w:hAnsi="Times New Roman" w:cs="Times New Roman"/>
          <w:sz w:val="28"/>
          <w:szCs w:val="28"/>
        </w:rPr>
        <w:t>, если докажет, что такие недостатки возникли до принятия им результата работы (услуги) или по</w:t>
      </w:r>
      <w:proofErr w:type="gramEnd"/>
      <w:r w:rsidRPr="00F566EC">
        <w:rPr>
          <w:rFonts w:ascii="Times New Roman" w:hAnsi="Times New Roman" w:cs="Times New Roman"/>
          <w:sz w:val="28"/>
          <w:szCs w:val="28"/>
        </w:rPr>
        <w:t xml:space="preserve"> причинам, возникшим до этого момента.</w:t>
      </w:r>
    </w:p>
    <w:p w:rsidR="008B1A88" w:rsidRDefault="008B1A88" w:rsidP="002B71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B1A88" w:rsidRPr="005423D9" w:rsidRDefault="008B1A88" w:rsidP="008B1A8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423D9">
        <w:rPr>
          <w:rFonts w:ascii="Times New Roman" w:hAnsi="Times New Roman" w:cs="Times New Roman"/>
          <w:b/>
          <w:color w:val="002060"/>
          <w:sz w:val="28"/>
          <w:szCs w:val="28"/>
        </w:rPr>
        <w:t>СУЩЕСТВЕННЫЙ НЕДОСТАТОК РАБОТЫ (УСЛУГИ)</w:t>
      </w:r>
    </w:p>
    <w:p w:rsidR="008B1A88" w:rsidRDefault="008B1A88" w:rsidP="002B71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423D9" w:rsidRPr="005423D9" w:rsidRDefault="005423D9" w:rsidP="005423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7"/>
      <w:r w:rsidRPr="005423D9">
        <w:rPr>
          <w:noProof/>
          <w:color w:val="C0000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18910</wp:posOffset>
            </wp:positionH>
            <wp:positionV relativeFrom="paragraph">
              <wp:posOffset>-3010</wp:posOffset>
            </wp:positionV>
            <wp:extent cx="1629750" cy="1288800"/>
            <wp:effectExtent l="19050" t="0" r="8550" b="0"/>
            <wp:wrapSquare wrapText="bothSides"/>
            <wp:docPr id="23" name="Рисунок 23" descr="Картинки по запросу недоста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недостат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750" cy="128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23D9">
        <w:rPr>
          <w:rFonts w:ascii="Times New Roman" w:hAnsi="Times New Roman" w:cs="Times New Roman"/>
          <w:b/>
          <w:bCs/>
          <w:color w:val="C00000"/>
          <w:sz w:val="28"/>
          <w:szCs w:val="28"/>
        </w:rPr>
        <w:t>Существенный недостаток работы (услуги)</w:t>
      </w:r>
      <w:r w:rsidRPr="005423D9">
        <w:rPr>
          <w:rFonts w:ascii="Times New Roman" w:hAnsi="Times New Roman" w:cs="Times New Roman"/>
          <w:sz w:val="28"/>
          <w:szCs w:val="28"/>
        </w:rPr>
        <w:t xml:space="preserve"> - 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8B1A88" w:rsidRDefault="002B71A3" w:rsidP="002B71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6EC">
        <w:rPr>
          <w:rFonts w:ascii="Times New Roman" w:hAnsi="Times New Roman" w:cs="Times New Roman"/>
          <w:sz w:val="28"/>
          <w:szCs w:val="28"/>
        </w:rPr>
        <w:lastRenderedPageBreak/>
        <w:t xml:space="preserve">В случае выявления </w:t>
      </w:r>
      <w:r w:rsidR="004B3F5A">
        <w:rPr>
          <w:rFonts w:ascii="Times New Roman" w:hAnsi="Times New Roman" w:cs="Times New Roman"/>
          <w:sz w:val="28"/>
          <w:szCs w:val="28"/>
        </w:rPr>
        <w:t xml:space="preserve">подобных </w:t>
      </w:r>
      <w:r w:rsidRPr="00F566EC">
        <w:rPr>
          <w:rFonts w:ascii="Times New Roman" w:hAnsi="Times New Roman" w:cs="Times New Roman"/>
          <w:sz w:val="28"/>
          <w:szCs w:val="28"/>
        </w:rPr>
        <w:t xml:space="preserve">недостатков потребитель вправе предъявить исполнителю </w:t>
      </w:r>
      <w:r w:rsidRPr="004B3F5A">
        <w:rPr>
          <w:rFonts w:ascii="Times New Roman" w:hAnsi="Times New Roman" w:cs="Times New Roman"/>
          <w:b/>
          <w:color w:val="C00000"/>
          <w:sz w:val="28"/>
          <w:szCs w:val="28"/>
        </w:rPr>
        <w:t>требование о безвозмездном устранении недостатков</w:t>
      </w:r>
      <w:r w:rsidRPr="00F566EC">
        <w:rPr>
          <w:rFonts w:ascii="Times New Roman" w:hAnsi="Times New Roman" w:cs="Times New Roman"/>
          <w:sz w:val="28"/>
          <w:szCs w:val="28"/>
        </w:rPr>
        <w:t xml:space="preserve">, если докажет, что недостатки возникли </w:t>
      </w:r>
      <w:r w:rsidRPr="00DA4B36">
        <w:rPr>
          <w:rFonts w:ascii="Times New Roman" w:hAnsi="Times New Roman" w:cs="Times New Roman"/>
          <w:b/>
          <w:color w:val="C00000"/>
          <w:sz w:val="28"/>
          <w:szCs w:val="28"/>
        </w:rPr>
        <w:t>до принятия им результата работы (услуги)</w:t>
      </w:r>
      <w:r w:rsidRPr="00F566EC">
        <w:rPr>
          <w:rFonts w:ascii="Times New Roman" w:hAnsi="Times New Roman" w:cs="Times New Roman"/>
          <w:sz w:val="28"/>
          <w:szCs w:val="28"/>
        </w:rPr>
        <w:t xml:space="preserve"> или по причинам, возникшим до этого момента. </w:t>
      </w:r>
    </w:p>
    <w:p w:rsidR="008B1A88" w:rsidRPr="00FA0D8A" w:rsidRDefault="002B71A3" w:rsidP="002B71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gramStart"/>
      <w:r w:rsidRPr="00F566EC">
        <w:rPr>
          <w:rFonts w:ascii="Times New Roman" w:hAnsi="Times New Roman" w:cs="Times New Roman"/>
          <w:sz w:val="28"/>
          <w:szCs w:val="28"/>
        </w:rPr>
        <w:t xml:space="preserve">Это требование может быть предъявлено, если такие недостатки </w:t>
      </w:r>
      <w:r w:rsidRPr="00DA4B3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обнаружены по истечении </w:t>
      </w:r>
      <w:r w:rsidR="004B3F5A" w:rsidRPr="00DA4B36">
        <w:rPr>
          <w:rFonts w:ascii="Times New Roman" w:hAnsi="Times New Roman" w:cs="Times New Roman"/>
          <w:b/>
          <w:color w:val="C00000"/>
          <w:sz w:val="28"/>
          <w:szCs w:val="28"/>
        </w:rPr>
        <w:t>2-х</w:t>
      </w:r>
      <w:r w:rsidRPr="00DA4B3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лет</w:t>
      </w:r>
      <w:r w:rsidRPr="00F566EC">
        <w:rPr>
          <w:rFonts w:ascii="Times New Roman" w:hAnsi="Times New Roman" w:cs="Times New Roman"/>
          <w:sz w:val="28"/>
          <w:szCs w:val="28"/>
        </w:rPr>
        <w:t xml:space="preserve"> (</w:t>
      </w:r>
      <w:r w:rsidR="004B3F5A">
        <w:rPr>
          <w:rFonts w:ascii="Times New Roman" w:hAnsi="Times New Roman" w:cs="Times New Roman"/>
          <w:sz w:val="28"/>
          <w:szCs w:val="28"/>
        </w:rPr>
        <w:t>5-ти</w:t>
      </w:r>
      <w:r w:rsidRPr="00F566EC">
        <w:rPr>
          <w:rFonts w:ascii="Times New Roman" w:hAnsi="Times New Roman" w:cs="Times New Roman"/>
          <w:sz w:val="28"/>
          <w:szCs w:val="28"/>
        </w:rPr>
        <w:t xml:space="preserve"> лет в отношении недвижимого имущества) </w:t>
      </w:r>
      <w:r w:rsidRPr="00DA4B36">
        <w:rPr>
          <w:rFonts w:ascii="Times New Roman" w:hAnsi="Times New Roman" w:cs="Times New Roman"/>
          <w:b/>
          <w:color w:val="C00000"/>
          <w:sz w:val="28"/>
          <w:szCs w:val="28"/>
        </w:rPr>
        <w:t>со дня принятия результата работы (услуги), но в пределах установленного на результат работы (услуги) срока службы</w:t>
      </w:r>
      <w:r w:rsidRPr="00F566EC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A0D8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в течение </w:t>
      </w:r>
      <w:r w:rsidR="001453BD" w:rsidRPr="00FA0D8A">
        <w:rPr>
          <w:rFonts w:ascii="Times New Roman" w:hAnsi="Times New Roman" w:cs="Times New Roman"/>
          <w:b/>
          <w:color w:val="C00000"/>
          <w:sz w:val="28"/>
          <w:szCs w:val="28"/>
        </w:rPr>
        <w:t>10-ти</w:t>
      </w:r>
      <w:r w:rsidRPr="00FA0D8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лет со дня принятия результата работы (услуги) потребителем, если срок службы не установлен. </w:t>
      </w:r>
      <w:proofErr w:type="gramEnd"/>
    </w:p>
    <w:p w:rsidR="00FA0D8A" w:rsidRPr="00FA0D8A" w:rsidRDefault="00FA0D8A" w:rsidP="00FA0D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0D8A">
        <w:rPr>
          <w:rFonts w:ascii="Times New Roman" w:hAnsi="Times New Roman" w:cs="Times New Roman"/>
          <w:b/>
          <w:bCs/>
          <w:color w:val="C00000"/>
          <w:sz w:val="28"/>
          <w:szCs w:val="28"/>
        </w:rPr>
        <w:t>Срок службы</w:t>
      </w:r>
      <w:r w:rsidRPr="00FA0D8A">
        <w:rPr>
          <w:rFonts w:ascii="Times New Roman" w:hAnsi="Times New Roman" w:cs="Times New Roman"/>
          <w:sz w:val="28"/>
          <w:szCs w:val="28"/>
        </w:rPr>
        <w:t xml:space="preserve"> - период, в течение которого изготовитель (исполнитель) обязуется обеспечивать потребителю возможность использования работы</w:t>
      </w:r>
      <w:r>
        <w:rPr>
          <w:rFonts w:ascii="Times New Roman" w:hAnsi="Times New Roman" w:cs="Times New Roman"/>
          <w:sz w:val="28"/>
          <w:szCs w:val="28"/>
        </w:rPr>
        <w:t xml:space="preserve"> (услуги)</w:t>
      </w:r>
      <w:r w:rsidRPr="00FA0D8A">
        <w:rPr>
          <w:rFonts w:ascii="Times New Roman" w:hAnsi="Times New Roman" w:cs="Times New Roman"/>
          <w:sz w:val="28"/>
          <w:szCs w:val="28"/>
        </w:rPr>
        <w:t xml:space="preserve"> по назначению и нести ответственность за существенные недостатки</w:t>
      </w:r>
    </w:p>
    <w:p w:rsidR="002B71A3" w:rsidRPr="00F566EC" w:rsidRDefault="002B71A3" w:rsidP="002B71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6EC">
        <w:rPr>
          <w:rFonts w:ascii="Times New Roman" w:hAnsi="Times New Roman" w:cs="Times New Roman"/>
          <w:sz w:val="28"/>
          <w:szCs w:val="28"/>
        </w:rPr>
        <w:t xml:space="preserve">Если данное требование </w:t>
      </w:r>
      <w:r w:rsidRPr="002A569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не удовлетворено в течение </w:t>
      </w:r>
      <w:r w:rsidR="002A5697" w:rsidRPr="002A5697">
        <w:rPr>
          <w:rFonts w:ascii="Times New Roman" w:hAnsi="Times New Roman" w:cs="Times New Roman"/>
          <w:b/>
          <w:color w:val="C00000"/>
          <w:sz w:val="28"/>
          <w:szCs w:val="28"/>
        </w:rPr>
        <w:t>20</w:t>
      </w:r>
      <w:r w:rsidRPr="002A569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дней со дня его предъявления потребителем </w:t>
      </w:r>
      <w:r w:rsidRPr="00F566EC">
        <w:rPr>
          <w:rFonts w:ascii="Times New Roman" w:hAnsi="Times New Roman" w:cs="Times New Roman"/>
          <w:sz w:val="28"/>
          <w:szCs w:val="28"/>
        </w:rPr>
        <w:t xml:space="preserve">или обнаруженный недостаток является </w:t>
      </w:r>
      <w:r w:rsidRPr="002A5697">
        <w:rPr>
          <w:rFonts w:ascii="Times New Roman" w:hAnsi="Times New Roman" w:cs="Times New Roman"/>
          <w:b/>
          <w:color w:val="C00000"/>
          <w:sz w:val="28"/>
          <w:szCs w:val="28"/>
        </w:rPr>
        <w:t>неустранимым</w:t>
      </w:r>
      <w:r w:rsidRPr="00F566EC">
        <w:rPr>
          <w:rFonts w:ascii="Times New Roman" w:hAnsi="Times New Roman" w:cs="Times New Roman"/>
          <w:sz w:val="28"/>
          <w:szCs w:val="28"/>
        </w:rPr>
        <w:t>, потребитель по своему выбору вправе требовать:</w:t>
      </w:r>
    </w:p>
    <w:p w:rsidR="002B71A3" w:rsidRPr="002A5697" w:rsidRDefault="002B71A3" w:rsidP="002A5697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697">
        <w:rPr>
          <w:rFonts w:ascii="Times New Roman" w:hAnsi="Times New Roman" w:cs="Times New Roman"/>
          <w:sz w:val="28"/>
          <w:szCs w:val="28"/>
        </w:rPr>
        <w:t>соответствующего уменьшения цены за выполненную работу (оказанную услугу);</w:t>
      </w:r>
    </w:p>
    <w:p w:rsidR="002B71A3" w:rsidRPr="002A5697" w:rsidRDefault="002B71A3" w:rsidP="002A5697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697">
        <w:rPr>
          <w:rFonts w:ascii="Times New Roman" w:hAnsi="Times New Roman" w:cs="Times New Roman"/>
          <w:sz w:val="28"/>
          <w:szCs w:val="28"/>
        </w:rPr>
        <w:t>возмещения понесенных им расходов по устранению недостатков выполненной работы (оказанной услуги) своими силами или третьими лицами;</w:t>
      </w:r>
    </w:p>
    <w:p w:rsidR="002B71A3" w:rsidRDefault="002B71A3" w:rsidP="002A5697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944"/>
      <w:r w:rsidRPr="002A5697">
        <w:rPr>
          <w:rFonts w:ascii="Times New Roman" w:hAnsi="Times New Roman" w:cs="Times New Roman"/>
          <w:sz w:val="28"/>
          <w:szCs w:val="28"/>
        </w:rPr>
        <w:t>отказа от исполнения договора о выполнении работы (оказании услуги) и возмещения убытков.</w:t>
      </w:r>
    </w:p>
    <w:p w:rsidR="002A5697" w:rsidRPr="002A5697" w:rsidRDefault="002A5697" w:rsidP="002A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5"/>
    <w:p w:rsidR="002B71A3" w:rsidRPr="002A5697" w:rsidRDefault="002A5697" w:rsidP="002A569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249310</wp:posOffset>
            </wp:positionH>
            <wp:positionV relativeFrom="paragraph">
              <wp:posOffset>3615</wp:posOffset>
            </wp:positionV>
            <wp:extent cx="2280505" cy="1663200"/>
            <wp:effectExtent l="19050" t="0" r="5495" b="0"/>
            <wp:wrapSquare wrapText="bothSides"/>
            <wp:docPr id="28" name="Рисунок 28" descr="Картинки по запросу неустранимый недоста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артинки по запросу неустранимый недостаток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505" cy="166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5697">
        <w:rPr>
          <w:rFonts w:ascii="Times New Roman" w:hAnsi="Times New Roman" w:cs="Times New Roman"/>
          <w:sz w:val="28"/>
          <w:szCs w:val="28"/>
        </w:rPr>
        <w:t xml:space="preserve"> </w:t>
      </w:r>
      <w:r w:rsidRPr="002A5697">
        <w:rPr>
          <w:rFonts w:ascii="Times New Roman" w:hAnsi="Times New Roman" w:cs="Times New Roman"/>
          <w:b/>
          <w:color w:val="C00000"/>
          <w:sz w:val="28"/>
          <w:szCs w:val="28"/>
        </w:rPr>
        <w:t>Неустранимый недостаток</w:t>
      </w:r>
      <w:r w:rsidRPr="002A5697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A5697">
        <w:rPr>
          <w:rFonts w:ascii="Times New Roman" w:hAnsi="Times New Roman" w:cs="Times New Roman"/>
          <w:sz w:val="28"/>
          <w:szCs w:val="28"/>
        </w:rPr>
        <w:t>услуги) - недостаток, который не может быть устранен посредством проведения мероприятий по его устранению с целью приведения работы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A5697">
        <w:rPr>
          <w:rFonts w:ascii="Times New Roman" w:hAnsi="Times New Roman" w:cs="Times New Roman"/>
          <w:sz w:val="28"/>
          <w:szCs w:val="28"/>
        </w:rPr>
        <w:t>услуги) в соответствие с обязательными требованиями, предусмотренными законом или в установленном им порядке, или условиями договора (при их отсутствии или неполноте условий - обычно предъявляемыми требованиями), приводящий к невозможности или недопустимости использования данно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2A5697">
        <w:rPr>
          <w:rFonts w:ascii="Times New Roman" w:hAnsi="Times New Roman" w:cs="Times New Roman"/>
          <w:sz w:val="28"/>
          <w:szCs w:val="28"/>
        </w:rPr>
        <w:t>работ</w:t>
      </w:r>
      <w:proofErr w:type="gramStart"/>
      <w:r w:rsidRPr="002A569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A5697">
        <w:rPr>
          <w:rFonts w:ascii="Times New Roman" w:hAnsi="Times New Roman" w:cs="Times New Roman"/>
          <w:sz w:val="28"/>
          <w:szCs w:val="28"/>
        </w:rPr>
        <w:t>услуги) в целях, для которых работа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A5697">
        <w:rPr>
          <w:rFonts w:ascii="Times New Roman" w:hAnsi="Times New Roman" w:cs="Times New Roman"/>
          <w:sz w:val="28"/>
          <w:szCs w:val="28"/>
        </w:rPr>
        <w:t>услуга) такого рода обычно используется, или в целях, о которых продавец (исполнитель) был поставлен в известность потребителем при заключении 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6B3C" w:rsidRPr="00F566EC" w:rsidRDefault="000F6B3C" w:rsidP="00930E6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0F6B3C" w:rsidRPr="00F566EC" w:rsidSect="00D04988">
      <w:pgSz w:w="11900" w:h="16800"/>
      <w:pgMar w:top="964" w:right="964" w:bottom="964" w:left="96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9.05pt;height:9.05pt" o:bullet="t">
        <v:imagedata r:id="rId1" o:title="BD14868_"/>
      </v:shape>
    </w:pict>
  </w:numPicBullet>
  <w:numPicBullet w:numPicBulletId="1">
    <w:pict>
      <v:shape id="_x0000_i1096" type="#_x0000_t75" style="width:11.35pt;height:11.35pt" o:bullet="t">
        <v:imagedata r:id="rId2" o:title="BD14565_"/>
      </v:shape>
    </w:pict>
  </w:numPicBullet>
  <w:numPicBullet w:numPicBulletId="2">
    <w:pict>
      <v:shape id="_x0000_i1108" type="#_x0000_t75" style="width:9.65pt;height:9.65pt" o:bullet="t">
        <v:imagedata r:id="rId3" o:title="BD21298_"/>
      </v:shape>
    </w:pict>
  </w:numPicBullet>
  <w:abstractNum w:abstractNumId="0">
    <w:nsid w:val="0D897FF9"/>
    <w:multiLevelType w:val="hybridMultilevel"/>
    <w:tmpl w:val="86C4A4E6"/>
    <w:lvl w:ilvl="0" w:tplc="EC9815A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477C8"/>
    <w:multiLevelType w:val="hybridMultilevel"/>
    <w:tmpl w:val="016AA5E4"/>
    <w:lvl w:ilvl="0" w:tplc="EDA807B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02726"/>
    <w:multiLevelType w:val="hybridMultilevel"/>
    <w:tmpl w:val="2B5A732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F137DD"/>
    <w:multiLevelType w:val="hybridMultilevel"/>
    <w:tmpl w:val="B19076BC"/>
    <w:lvl w:ilvl="0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7CB50732"/>
    <w:multiLevelType w:val="hybridMultilevel"/>
    <w:tmpl w:val="929611E8"/>
    <w:lvl w:ilvl="0" w:tplc="C6C2A2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30E6E"/>
    <w:rsid w:val="0000095C"/>
    <w:rsid w:val="0001432B"/>
    <w:rsid w:val="000F6B3C"/>
    <w:rsid w:val="00110C46"/>
    <w:rsid w:val="001307B5"/>
    <w:rsid w:val="001453BD"/>
    <w:rsid w:val="001E10EE"/>
    <w:rsid w:val="002A5697"/>
    <w:rsid w:val="002B71A3"/>
    <w:rsid w:val="002E6C74"/>
    <w:rsid w:val="00332A53"/>
    <w:rsid w:val="003949C3"/>
    <w:rsid w:val="0046171F"/>
    <w:rsid w:val="004B3F5A"/>
    <w:rsid w:val="005423D9"/>
    <w:rsid w:val="00553E43"/>
    <w:rsid w:val="005E0A07"/>
    <w:rsid w:val="00710180"/>
    <w:rsid w:val="007868FD"/>
    <w:rsid w:val="007B4297"/>
    <w:rsid w:val="007D1105"/>
    <w:rsid w:val="008B1A88"/>
    <w:rsid w:val="00930E6E"/>
    <w:rsid w:val="009568CD"/>
    <w:rsid w:val="009A53E6"/>
    <w:rsid w:val="009E3B1F"/>
    <w:rsid w:val="00A064EF"/>
    <w:rsid w:val="00AA1F74"/>
    <w:rsid w:val="00C00A23"/>
    <w:rsid w:val="00D04988"/>
    <w:rsid w:val="00D2315D"/>
    <w:rsid w:val="00D455DD"/>
    <w:rsid w:val="00DA4B36"/>
    <w:rsid w:val="00EE11A0"/>
    <w:rsid w:val="00F566EC"/>
    <w:rsid w:val="00FA0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uiPriority w:val="99"/>
    <w:rsid w:val="00930E6E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30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E6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1F7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A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2B71A3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2B71A3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2B71A3"/>
    <w:rPr>
      <w:i/>
      <w:iCs/>
    </w:rPr>
  </w:style>
  <w:style w:type="character" w:customStyle="1" w:styleId="ab">
    <w:name w:val="Цветовое выделение"/>
    <w:uiPriority w:val="99"/>
    <w:rsid w:val="005423D9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6.jpeg"/><Relationship Id="rId12" Type="http://schemas.openxmlformats.org/officeDocument/2006/relationships/image" Target="media/image1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jpeg"/><Relationship Id="rId11" Type="http://schemas.openxmlformats.org/officeDocument/2006/relationships/image" Target="media/image10.jpeg"/><Relationship Id="rId5" Type="http://schemas.openxmlformats.org/officeDocument/2006/relationships/image" Target="media/image4.jpeg"/><Relationship Id="rId10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8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Vidnabglav</dc:creator>
  <cp:keywords/>
  <dc:description/>
  <cp:lastModifiedBy>Вилена</cp:lastModifiedBy>
  <cp:revision>29</cp:revision>
  <dcterms:created xsi:type="dcterms:W3CDTF">2016-11-09T06:13:00Z</dcterms:created>
  <dcterms:modified xsi:type="dcterms:W3CDTF">2016-11-09T12:50:00Z</dcterms:modified>
</cp:coreProperties>
</file>