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B1" w:rsidRPr="006637ED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ED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FB5EDE">
        <w:rPr>
          <w:rFonts w:ascii="Times New Roman" w:hAnsi="Times New Roman" w:cs="Times New Roman"/>
          <w:b/>
          <w:sz w:val="28"/>
          <w:szCs w:val="28"/>
        </w:rPr>
        <w:t>08.06.</w:t>
      </w:r>
      <w:r w:rsidR="00C10038">
        <w:rPr>
          <w:rFonts w:ascii="Times New Roman" w:hAnsi="Times New Roman" w:cs="Times New Roman"/>
          <w:b/>
          <w:sz w:val="28"/>
          <w:szCs w:val="28"/>
        </w:rPr>
        <w:t>2020 г.</w:t>
      </w:r>
      <w:r w:rsidRPr="00663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EDE">
        <w:rPr>
          <w:rFonts w:ascii="Times New Roman" w:hAnsi="Times New Roman" w:cs="Times New Roman"/>
          <w:b/>
          <w:sz w:val="28"/>
          <w:szCs w:val="28"/>
        </w:rPr>
        <w:t xml:space="preserve">ТОРГОВ </w:t>
      </w:r>
      <w:r w:rsidR="00CC43B1" w:rsidRPr="006637ED">
        <w:rPr>
          <w:rFonts w:ascii="Times New Roman" w:hAnsi="Times New Roman" w:cs="Times New Roman"/>
          <w:b/>
          <w:sz w:val="28"/>
          <w:szCs w:val="28"/>
        </w:rPr>
        <w:t xml:space="preserve">ПО ПРОДАЖЕ МУНИЦИПАЛЬНОГО ИМУЩЕСТВА </w:t>
      </w:r>
      <w:r w:rsidR="00FB5EDE">
        <w:rPr>
          <w:rFonts w:ascii="Times New Roman" w:hAnsi="Times New Roman" w:cs="Times New Roman"/>
          <w:b/>
          <w:sz w:val="28"/>
          <w:szCs w:val="28"/>
        </w:rPr>
        <w:t>ПОСРЕДСТВОМ ПУБЛИЧНОГО ПРЕДЛОЖЕНИЯ</w:t>
      </w:r>
    </w:p>
    <w:p w:rsidR="0054385B" w:rsidRPr="006637ED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E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tbl>
      <w:tblPr>
        <w:tblStyle w:val="a3"/>
        <w:tblW w:w="10093" w:type="dxa"/>
        <w:tblInd w:w="-459" w:type="dxa"/>
        <w:tblLook w:val="04A0" w:firstRow="1" w:lastRow="0" w:firstColumn="1" w:lastColumn="0" w:noHBand="0" w:noVBand="1"/>
      </w:tblPr>
      <w:tblGrid>
        <w:gridCol w:w="452"/>
        <w:gridCol w:w="9641"/>
      </w:tblGrid>
      <w:tr w:rsidR="00964959" w:rsidRPr="00AF4D14" w:rsidTr="00FB5EDE">
        <w:tc>
          <w:tcPr>
            <w:tcW w:w="452" w:type="dxa"/>
          </w:tcPr>
          <w:p w:rsidR="00964959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1" w:type="dxa"/>
          </w:tcPr>
          <w:p w:rsidR="00964959" w:rsidRPr="00AF4D14" w:rsidRDefault="00A6531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hAnsi="Times New Roman" w:cs="Times New Roman"/>
                <w:b/>
              </w:rPr>
              <w:t>Организация, наделенная функциями Продавца по организац</w:t>
            </w:r>
            <w:proofErr w:type="gramStart"/>
            <w:r w:rsidRPr="00AF4D14">
              <w:rPr>
                <w:rFonts w:ascii="Times New Roman" w:hAnsi="Times New Roman" w:cs="Times New Roman"/>
                <w:b/>
              </w:rPr>
              <w:t>ии ау</w:t>
            </w:r>
            <w:proofErr w:type="gramEnd"/>
            <w:r w:rsidRPr="00AF4D14">
              <w:rPr>
                <w:rFonts w:ascii="Times New Roman" w:hAnsi="Times New Roman" w:cs="Times New Roman"/>
                <w:b/>
              </w:rPr>
              <w:t xml:space="preserve">кциона на электронной площадке: </w:t>
            </w:r>
            <w:r w:rsidR="0056503A" w:rsidRPr="00AF4D14">
              <w:rPr>
                <w:rFonts w:ascii="Times New Roman" w:eastAsiaTheme="minorEastAsia" w:hAnsi="Times New Roman" w:cs="Times New Roman"/>
                <w:lang w:bidi="en-US"/>
              </w:rPr>
              <w:t>Палата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имущественных и земельных отношений </w:t>
            </w:r>
            <w:r w:rsidR="00C10038">
              <w:rPr>
                <w:rFonts w:ascii="Times New Roman" w:eastAsiaTheme="minorEastAsia" w:hAnsi="Times New Roman" w:cs="Times New Roman"/>
                <w:lang w:bidi="en-US"/>
              </w:rPr>
              <w:t>Сармановского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муниципального района</w:t>
            </w:r>
          </w:p>
          <w:p w:rsidR="00EA3030" w:rsidRPr="00AF4D14" w:rsidRDefault="00964959" w:rsidP="00EA303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bidi="en-US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EA3030"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Республика Татарстан, </w:t>
            </w:r>
            <w:proofErr w:type="spellStart"/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Сармановский</w:t>
            </w:r>
            <w:proofErr w:type="spellEnd"/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район, с. </w:t>
            </w:r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Сарманово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, </w:t>
            </w:r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ул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. Ленина,</w:t>
            </w:r>
            <w:r w:rsidR="0056503A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д. </w:t>
            </w:r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35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</w:p>
          <w:p w:rsidR="00CC43B1" w:rsidRPr="00AF4D14" w:rsidRDefault="00CC43B1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6637ED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Сармановского </w:t>
            </w:r>
            <w:r w:rsidR="00964959" w:rsidRPr="00AF4D14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Республика Татарстан</w:t>
            </w:r>
            <w:r w:rsidR="00EA3030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030" w:rsidRPr="00AF4D14">
              <w:rPr>
                <w:rFonts w:ascii="Times New Roman" w:hAnsi="Times New Roman" w:cs="Times New Roman"/>
              </w:rPr>
              <w:t>http://</w:t>
            </w:r>
            <w:r w:rsidR="006637ED" w:rsidRPr="00AF4D14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6637ED" w:rsidRPr="00AF4D14">
                <w:rPr>
                  <w:rStyle w:val="a5"/>
                  <w:rFonts w:ascii="Times New Roman" w:hAnsi="Times New Roman" w:cs="Times New Roman"/>
                </w:rPr>
                <w:t>http://sarmanovo.tatarstan.ru</w:t>
              </w:r>
            </w:hyperlink>
          </w:p>
          <w:p w:rsidR="00CC43B1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A3030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>8(8555</w:t>
            </w:r>
            <w:r w:rsidR="00AF4D14" w:rsidRPr="00AF4D14">
              <w:rPr>
                <w:rFonts w:ascii="Times New Roman" w:eastAsiaTheme="minorEastAsia" w:hAnsi="Times New Roman" w:cs="Times New Roman"/>
                <w:lang w:bidi="en-US"/>
              </w:rPr>
              <w:t>9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) </w:t>
            </w:r>
            <w:r w:rsidR="00AF4D14" w:rsidRPr="00AF4D14">
              <w:rPr>
                <w:rFonts w:ascii="Times New Roman" w:eastAsiaTheme="minorEastAsia" w:hAnsi="Times New Roman" w:cs="Times New Roman"/>
                <w:lang w:bidi="en-US"/>
              </w:rPr>
              <w:t>2-42-67</w:t>
            </w:r>
            <w:r w:rsidR="00EA3030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AF4D14" w:rsidRPr="00AF4D14">
              <w:rPr>
                <w:rFonts w:ascii="Times New Roman" w:eastAsia="Times New Roman" w:hAnsi="Times New Roman" w:cs="Times New Roman"/>
                <w:lang w:eastAsia="ru-RU"/>
              </w:rPr>
              <w:t>2-54-17</w:t>
            </w:r>
          </w:p>
          <w:p w:rsidR="00964959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CC43B1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F4D14" w:rsidRPr="00AF4D14">
              <w:rPr>
                <w:rFonts w:ascii="Times New Roman" w:hAnsi="Times New Roman" w:cs="Times New Roman"/>
                <w:lang w:val="en-US"/>
              </w:rPr>
              <w:t>A</w:t>
            </w:r>
            <w:r w:rsidR="00AF4D14" w:rsidRPr="00AF4D14">
              <w:rPr>
                <w:rFonts w:ascii="Times New Roman" w:hAnsi="Times New Roman" w:cs="Times New Roman"/>
              </w:rPr>
              <w:t>.</w:t>
            </w:r>
            <w:proofErr w:type="spellStart"/>
            <w:r w:rsidR="00AF4D14" w:rsidRPr="00AF4D14">
              <w:rPr>
                <w:rFonts w:ascii="Times New Roman" w:hAnsi="Times New Roman" w:cs="Times New Roman"/>
                <w:lang w:val="en-US"/>
              </w:rPr>
              <w:t>Narimanov</w:t>
            </w:r>
            <w:proofErr w:type="spellEnd"/>
            <w:r w:rsidR="00EA3030" w:rsidRPr="00AF4D14">
              <w:rPr>
                <w:rFonts w:ascii="Times New Roman" w:hAnsi="Times New Roman" w:cs="Times New Roman"/>
              </w:rPr>
              <w:t>@tatar.ru,</w:t>
            </w:r>
          </w:p>
          <w:p w:rsidR="00964959" w:rsidRPr="00AF4D14" w:rsidRDefault="00964959" w:rsidP="00AF4D14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Ответственное лицо</w:t>
            </w:r>
            <w:r w:rsidRPr="00AF4D14">
              <w:rPr>
                <w:sz w:val="22"/>
                <w:szCs w:val="22"/>
              </w:rPr>
              <w:t xml:space="preserve"> – </w:t>
            </w:r>
            <w:proofErr w:type="spellStart"/>
            <w:r w:rsidR="00AF4D14" w:rsidRPr="00AF4D14">
              <w:rPr>
                <w:sz w:val="22"/>
                <w:szCs w:val="22"/>
              </w:rPr>
              <w:t>Нариманов</w:t>
            </w:r>
            <w:proofErr w:type="spellEnd"/>
            <w:r w:rsidR="00AF4D14" w:rsidRPr="00AF4D14">
              <w:rPr>
                <w:sz w:val="22"/>
                <w:szCs w:val="22"/>
              </w:rPr>
              <w:t xml:space="preserve"> Айдар Габдулмазитович</w:t>
            </w:r>
            <w:r w:rsidR="00EA3030" w:rsidRPr="00AF4D14">
              <w:rPr>
                <w:sz w:val="22"/>
                <w:szCs w:val="22"/>
              </w:rPr>
              <w:t>.</w:t>
            </w:r>
          </w:p>
        </w:tc>
      </w:tr>
      <w:tr w:rsidR="00964959" w:rsidRPr="00AF4D14" w:rsidTr="00FB5EDE">
        <w:tc>
          <w:tcPr>
            <w:tcW w:w="452" w:type="dxa"/>
          </w:tcPr>
          <w:p w:rsidR="00964959" w:rsidRPr="00AF4D14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1" w:type="dxa"/>
            <w:vAlign w:val="center"/>
          </w:tcPr>
          <w:p w:rsidR="00964959" w:rsidRPr="00AF4D14" w:rsidRDefault="00964959" w:rsidP="00964959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D14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CC43B1" w:rsidRPr="00AF4D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открытый (по составу участников и по форме подачи предложений о цене) аукцион на повышение цены по продаже в собственность </w:t>
            </w:r>
            <w:r w:rsidR="00AF4D14" w:rsidRPr="00AF4D1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>движимого муниципального имущества, проводимый в электронной форме.</w:t>
            </w:r>
          </w:p>
          <w:p w:rsidR="00964959" w:rsidRPr="00AF4D14" w:rsidRDefault="00964959" w:rsidP="00FB5EDE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4D14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</w:t>
            </w:r>
            <w:r w:rsidR="00AF4D14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>г. № 178-ФЗ «О приватизации государственного и муниципального имущества», Постановлением Правительства Российской Федерации от 27.08.2012</w:t>
            </w:r>
            <w:r w:rsidR="00AF4D14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>г. № 860 «</w:t>
            </w:r>
            <w:r w:rsidRPr="00AF4D14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EA3030" w:rsidRPr="00AF4D14">
              <w:rPr>
                <w:rFonts w:ascii="Times New Roman" w:hAnsi="Times New Roman" w:cs="Times New Roman"/>
                <w:sz w:val="22"/>
                <w:szCs w:val="22"/>
              </w:rPr>
              <w:t>распоряжения</w:t>
            </w:r>
            <w:r w:rsidR="00DE39BE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4D14" w:rsidRPr="00AF4D14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 xml:space="preserve">Палаты имущественных и земельных отношений </w:t>
            </w:r>
            <w:r w:rsidR="00C10038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>Сармановс</w:t>
            </w:r>
            <w:r w:rsidR="00AF4D14" w:rsidRPr="00AF4D14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>кого муниципального района</w:t>
            </w:r>
            <w:r w:rsidR="00AF4D14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003B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FB5EDE">
              <w:rPr>
                <w:rFonts w:ascii="Times New Roman" w:hAnsi="Times New Roman" w:cs="Times New Roman"/>
                <w:sz w:val="22"/>
                <w:szCs w:val="22"/>
              </w:rPr>
              <w:t>7 мая</w:t>
            </w:r>
            <w:r w:rsidR="00AF4D14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C1003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F4D14"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 w:rsidR="00C100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5E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100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A3030" w:rsidRPr="00AF4D14">
              <w:rPr>
                <w:rFonts w:ascii="Times New Roman" w:hAnsi="Times New Roman" w:cs="Times New Roman"/>
                <w:sz w:val="22"/>
                <w:szCs w:val="22"/>
              </w:rPr>
              <w:t>-р.</w:t>
            </w:r>
            <w:proofErr w:type="gramEnd"/>
          </w:p>
        </w:tc>
      </w:tr>
      <w:tr w:rsidR="00964959" w:rsidRPr="00AF4D14" w:rsidTr="00FB5EDE">
        <w:tc>
          <w:tcPr>
            <w:tcW w:w="452" w:type="dxa"/>
          </w:tcPr>
          <w:p w:rsidR="00964959" w:rsidRPr="00AF4D14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1" w:type="dxa"/>
            <w:vAlign w:val="center"/>
          </w:tcPr>
          <w:p w:rsidR="00964959" w:rsidRPr="00AF4D14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продажи имущества (оператор электронной площадки):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«Агентство по государственному заказу</w:t>
            </w:r>
            <w:r w:rsidR="00CC43B1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Татарстан».</w:t>
            </w:r>
          </w:p>
          <w:p w:rsidR="00964959" w:rsidRPr="00AF4D14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D14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AF4D14">
              <w:rPr>
                <w:rFonts w:ascii="Times New Roman" w:hAnsi="Times New Roman" w:cs="Times New Roman"/>
              </w:rPr>
              <w:t xml:space="preserve">: 420021, Республика Татарстан, г. Казань, ул. Московская, 55; телефон:292-95-17 – Голованов Михаил Юрьевич. Служба </w:t>
            </w:r>
            <w:proofErr w:type="spellStart"/>
            <w:r w:rsidRPr="00AF4D14">
              <w:rPr>
                <w:rFonts w:ascii="Times New Roman" w:hAnsi="Times New Roman" w:cs="Times New Roman"/>
              </w:rPr>
              <w:t>тех</w:t>
            </w:r>
            <w:proofErr w:type="gramStart"/>
            <w:r w:rsidRPr="00AF4D14">
              <w:rPr>
                <w:rFonts w:ascii="Times New Roman" w:hAnsi="Times New Roman" w:cs="Times New Roman"/>
              </w:rPr>
              <w:t>.п</w:t>
            </w:r>
            <w:proofErr w:type="gramEnd"/>
            <w:r w:rsidRPr="00AF4D14">
              <w:rPr>
                <w:rFonts w:ascii="Times New Roman" w:hAnsi="Times New Roman" w:cs="Times New Roman"/>
              </w:rPr>
              <w:t>оддержки</w:t>
            </w:r>
            <w:proofErr w:type="spellEnd"/>
            <w:r w:rsidRPr="00AF4D14">
              <w:rPr>
                <w:rFonts w:ascii="Times New Roman" w:hAnsi="Times New Roman" w:cs="Times New Roman"/>
              </w:rPr>
              <w:t xml:space="preserve"> – 212-24-25.</w:t>
            </w:r>
          </w:p>
        </w:tc>
      </w:tr>
      <w:tr w:rsidR="00964959" w:rsidRPr="00AF4D14" w:rsidTr="00FB5EDE">
        <w:tc>
          <w:tcPr>
            <w:tcW w:w="452" w:type="dxa"/>
          </w:tcPr>
          <w:p w:rsidR="00964959" w:rsidRPr="00AF4D14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1" w:type="dxa"/>
            <w:vAlign w:val="center"/>
          </w:tcPr>
          <w:p w:rsidR="00964959" w:rsidRPr="00AF4D14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утвержденная распоряжением Правительством Российской Федерации от 04.12.2015</w:t>
            </w:r>
            <w:r w:rsidR="00A72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г. №2488-р - Электронная площадка АО «Агентство по государственному заказу Республики Татарстан» - </w:t>
            </w:r>
            <w:r w:rsidRPr="00AF4D1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AF4D1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AF4D1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1" w:type="dxa"/>
          </w:tcPr>
          <w:p w:rsidR="00C16105" w:rsidRPr="00AF4D14" w:rsidRDefault="00D17546" w:rsidP="00773F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4D14">
              <w:rPr>
                <w:rFonts w:ascii="Times New Roman" w:hAnsi="Times New Roman" w:cs="Times New Roman"/>
                <w:b/>
              </w:rPr>
              <w:t>Наименование государственного имущества (характеристики имущества):</w:t>
            </w:r>
          </w:p>
          <w:p w:rsidR="00FB5EDE" w:rsidRDefault="00FB5EDE" w:rsidP="00773F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Лот № 1.</w:t>
            </w:r>
          </w:p>
          <w:p w:rsidR="0071488A" w:rsidRPr="00FB5EDE" w:rsidRDefault="00FB5EDE" w:rsidP="00773FA6">
            <w:pPr>
              <w:jc w:val="both"/>
              <w:rPr>
                <w:rFonts w:ascii="Times New Roman" w:hAnsi="Times New Roman" w:cs="Times New Roman"/>
              </w:rPr>
            </w:pPr>
            <w:r w:rsidRPr="00FB5EDE">
              <w:rPr>
                <w:rFonts w:ascii="Times New Roman" w:hAnsi="Times New Roman" w:cs="Times New Roman"/>
              </w:rPr>
              <w:t xml:space="preserve">Нежилое здание и находящийся под ним земельный участок, расположенный по адресу: Республика Татарстан, </w:t>
            </w:r>
            <w:proofErr w:type="spellStart"/>
            <w:r w:rsidRPr="00FB5EDE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FB5EDE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FB5EDE">
              <w:rPr>
                <w:rFonts w:ascii="Times New Roman" w:hAnsi="Times New Roman" w:cs="Times New Roman"/>
              </w:rPr>
              <w:t>с</w:t>
            </w:r>
            <w:proofErr w:type="gramEnd"/>
            <w:r w:rsidRPr="00FB5EDE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FB5EDE">
              <w:rPr>
                <w:rFonts w:ascii="Times New Roman" w:hAnsi="Times New Roman" w:cs="Times New Roman"/>
              </w:rPr>
              <w:t>Мензелябаш</w:t>
            </w:r>
            <w:proofErr w:type="spellEnd"/>
            <w:r w:rsidRPr="00FB5EDE">
              <w:rPr>
                <w:rFonts w:ascii="Times New Roman" w:hAnsi="Times New Roman" w:cs="Times New Roman"/>
              </w:rPr>
              <w:t xml:space="preserve">, ул. Ленина, д. 60. – кирпичное одноэтажное нежилое здание </w:t>
            </w:r>
            <w:proofErr w:type="spellStart"/>
            <w:r w:rsidRPr="00FB5EDE">
              <w:rPr>
                <w:rFonts w:ascii="Times New Roman" w:hAnsi="Times New Roman" w:cs="Times New Roman"/>
              </w:rPr>
              <w:t>Старомензелябашский</w:t>
            </w:r>
            <w:proofErr w:type="spellEnd"/>
            <w:r w:rsidRPr="00FB5EDE">
              <w:rPr>
                <w:rFonts w:ascii="Times New Roman" w:hAnsi="Times New Roman" w:cs="Times New Roman"/>
              </w:rPr>
              <w:t xml:space="preserve"> ФАП, 1978 года постройки, общей площадью 147,5 </w:t>
            </w:r>
            <w:proofErr w:type="spellStart"/>
            <w:r w:rsidRPr="00FB5EDE">
              <w:rPr>
                <w:rFonts w:ascii="Times New Roman" w:hAnsi="Times New Roman" w:cs="Times New Roman"/>
              </w:rPr>
              <w:t>кв.м</w:t>
            </w:r>
            <w:proofErr w:type="spellEnd"/>
            <w:r w:rsidRPr="00FB5EDE">
              <w:rPr>
                <w:rFonts w:ascii="Times New Roman" w:hAnsi="Times New Roman" w:cs="Times New Roman"/>
              </w:rPr>
              <w:t xml:space="preserve">., кадастровый номер 16:36:110101:445; земельный участок площадью 673 </w:t>
            </w:r>
            <w:proofErr w:type="spellStart"/>
            <w:r w:rsidRPr="00FB5EDE">
              <w:rPr>
                <w:rFonts w:ascii="Times New Roman" w:hAnsi="Times New Roman" w:cs="Times New Roman"/>
              </w:rPr>
              <w:t>кв.м</w:t>
            </w:r>
            <w:proofErr w:type="spellEnd"/>
            <w:r w:rsidRPr="00FB5EDE">
              <w:rPr>
                <w:rFonts w:ascii="Times New Roman" w:hAnsi="Times New Roman" w:cs="Times New Roman"/>
              </w:rPr>
              <w:t>., категории «земли населенных пунктов», с видом разрешенного использования «для общественно-деловых целей»,  кадастровый номер 16:36:110101:92.</w:t>
            </w:r>
          </w:p>
          <w:p w:rsidR="00FB5EDE" w:rsidRPr="00FB5EDE" w:rsidRDefault="00FB5EDE" w:rsidP="00773FA6">
            <w:pPr>
              <w:jc w:val="both"/>
              <w:rPr>
                <w:rFonts w:ascii="Times New Roman" w:hAnsi="Times New Roman" w:cs="Times New Roman"/>
              </w:rPr>
            </w:pPr>
            <w:r w:rsidRPr="00FB5EDE">
              <w:rPr>
                <w:rFonts w:ascii="Times New Roman" w:hAnsi="Times New Roman" w:cs="Times New Roman"/>
              </w:rPr>
              <w:t>Начальная цена 482 400,00 рублей.</w:t>
            </w:r>
          </w:p>
          <w:p w:rsidR="00FB5EDE" w:rsidRPr="00FB5EDE" w:rsidRDefault="00FB5EDE" w:rsidP="00773FA6">
            <w:pPr>
              <w:jc w:val="both"/>
              <w:rPr>
                <w:rFonts w:ascii="Times New Roman" w:hAnsi="Times New Roman" w:cs="Times New Roman"/>
              </w:rPr>
            </w:pPr>
            <w:r w:rsidRPr="00FB5EDE">
              <w:rPr>
                <w:rFonts w:ascii="Times New Roman" w:hAnsi="Times New Roman" w:cs="Times New Roman"/>
              </w:rPr>
              <w:t>Цена отсечения (минимальная цена) 241 200,00 рублей.</w:t>
            </w:r>
          </w:p>
          <w:p w:rsidR="00FB5EDE" w:rsidRPr="00FB5EDE" w:rsidRDefault="00FB5EDE" w:rsidP="00773FA6">
            <w:pPr>
              <w:jc w:val="both"/>
              <w:rPr>
                <w:rFonts w:ascii="Times New Roman" w:hAnsi="Times New Roman" w:cs="Times New Roman"/>
              </w:rPr>
            </w:pPr>
            <w:r w:rsidRPr="00FB5EDE">
              <w:rPr>
                <w:rFonts w:ascii="Times New Roman" w:hAnsi="Times New Roman" w:cs="Times New Roman"/>
              </w:rPr>
              <w:t>«Шаг понижения», (величина снижения начальной цены)</w:t>
            </w:r>
            <w:r w:rsidRPr="00FB5EDE">
              <w:rPr>
                <w:rFonts w:ascii="Times New Roman" w:hAnsi="Times New Roman" w:cs="Times New Roman"/>
              </w:rPr>
              <w:t xml:space="preserve"> 48 240,00</w:t>
            </w:r>
            <w:r w:rsidRPr="00FB5EDE">
              <w:rPr>
                <w:rFonts w:ascii="Times New Roman" w:hAnsi="Times New Roman" w:cs="Times New Roman"/>
              </w:rPr>
              <w:t xml:space="preserve"> руб</w:t>
            </w:r>
            <w:r w:rsidRPr="00FB5EDE">
              <w:rPr>
                <w:rFonts w:ascii="Times New Roman" w:hAnsi="Times New Roman" w:cs="Times New Roman"/>
              </w:rPr>
              <w:t>лей.</w:t>
            </w:r>
          </w:p>
          <w:p w:rsidR="00FB5EDE" w:rsidRPr="00FB5EDE" w:rsidRDefault="00FB5EDE" w:rsidP="00773FA6">
            <w:pPr>
              <w:jc w:val="both"/>
              <w:rPr>
                <w:rFonts w:ascii="Times New Roman" w:hAnsi="Times New Roman" w:cs="Times New Roman"/>
              </w:rPr>
            </w:pPr>
            <w:r w:rsidRPr="00FB5EDE">
              <w:rPr>
                <w:rFonts w:ascii="Times New Roman" w:hAnsi="Times New Roman" w:cs="Times New Roman"/>
              </w:rPr>
              <w:t>Шаг аукциона 24 120,00 рублей.</w:t>
            </w:r>
          </w:p>
          <w:p w:rsidR="001A410B" w:rsidRPr="00AF4D14" w:rsidRDefault="00FB5EDE" w:rsidP="00FB5E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5EDE">
              <w:rPr>
                <w:rFonts w:ascii="Times New Roman" w:hAnsi="Times New Roman" w:cs="Times New Roman"/>
              </w:rPr>
              <w:t>Задаток 96 480,00 рублей.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1" w:type="dxa"/>
          </w:tcPr>
          <w:p w:rsidR="00AF7C25" w:rsidRPr="00AF4D14" w:rsidRDefault="00D17546" w:rsidP="00773FA6">
            <w:pPr>
              <w:jc w:val="both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  <w:r w:rsidRPr="00AF4D14">
              <w:rPr>
                <w:rFonts w:ascii="Times New Roman" w:hAnsi="Times New Roman" w:cs="Times New Roman"/>
              </w:rPr>
              <w:t xml:space="preserve"> </w:t>
            </w:r>
          </w:p>
          <w:p w:rsidR="00C16105" w:rsidRPr="00AF4D14" w:rsidRDefault="00FB5EDE" w:rsidP="0006036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Распоряжением </w:t>
            </w:r>
            <w:r w:rsidR="00060362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Палаты имущественных и земельных отношений </w:t>
            </w:r>
            <w:r w:rsidR="00060362">
              <w:rPr>
                <w:rFonts w:ascii="Times New Roman" w:eastAsiaTheme="minorEastAsia" w:hAnsi="Times New Roman" w:cs="Times New Roman"/>
                <w:lang w:bidi="en-US"/>
              </w:rPr>
              <w:t>Сармановс</w:t>
            </w:r>
            <w:r w:rsidR="00060362" w:rsidRPr="00AF4D14">
              <w:rPr>
                <w:rFonts w:ascii="Times New Roman" w:eastAsiaTheme="minorEastAsia" w:hAnsi="Times New Roman" w:cs="Times New Roman"/>
                <w:lang w:bidi="en-US"/>
              </w:rPr>
              <w:t>кого муниципального района</w:t>
            </w:r>
            <w:r w:rsidR="00060362" w:rsidRPr="00AF4D14">
              <w:rPr>
                <w:rFonts w:ascii="Times New Roman" w:hAnsi="Times New Roman" w:cs="Times New Roman"/>
              </w:rPr>
              <w:t xml:space="preserve"> от </w:t>
            </w:r>
            <w:r w:rsidR="00060362">
              <w:rPr>
                <w:rFonts w:ascii="Times New Roman" w:hAnsi="Times New Roman" w:cs="Times New Roman"/>
              </w:rPr>
              <w:t>8 апреля 2020 г. № 238</w:t>
            </w:r>
            <w:r w:rsidR="00060362" w:rsidRPr="00AF4D14">
              <w:rPr>
                <w:rFonts w:ascii="Times New Roman" w:hAnsi="Times New Roman" w:cs="Times New Roman"/>
              </w:rPr>
              <w:t>-р</w:t>
            </w:r>
            <w:r w:rsidR="00060362">
              <w:rPr>
                <w:rFonts w:ascii="Times New Roman" w:hAnsi="Times New Roman" w:cs="Times New Roman"/>
              </w:rPr>
              <w:t xml:space="preserve"> был назначен аукцион на повышение цены по продаже в собственность, протоколом 1 от 06.05.2020 г. аукцион признан несостоявшимся ввиду отсутствия заявок. 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1" w:type="dxa"/>
          </w:tcPr>
          <w:p w:rsidR="00964959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задатка для участия в аукционе (20 % от начальной цены лота) перечисляется (вносится) в течени</w:t>
            </w:r>
            <w:proofErr w:type="gramStart"/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срока приема заявок единым платежом на виртуальный счет Претендента, открытый при регистрации на электронной площадке: р/с 40302810800024000007, получатель УФК по Республике Татарстан (Министерство финансов Республики Татарстан (АО«АГЗРТ», ЛР007020007-АгзСЭК)), банк ПАО «АК БАРС» БАНК г. Казань, БИК 049205805, к/с</w:t>
            </w:r>
            <w:r w:rsidR="00C76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30101810000000000805, ИНН 1655391893, КПП 165501001. Назначение платежа: Пополнение виртуального счета по площадке sale.zakazrf.ru,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участника).</w:t>
            </w:r>
          </w:p>
          <w:p w:rsidR="00964959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участника».</w:t>
            </w:r>
          </w:p>
          <w:p w:rsidR="00C76672" w:rsidRPr="00AF4D14" w:rsidRDefault="00964959" w:rsidP="00C76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641" w:type="dxa"/>
          </w:tcPr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Дата, время и порядок регистрации претендентов на участие в аукционе на Электронной площадке: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AF4D14">
              <w:rPr>
                <w:b/>
                <w:sz w:val="22"/>
                <w:szCs w:val="22"/>
              </w:rPr>
              <w:t>sale.zakazrf.ru</w:t>
            </w:r>
            <w:r w:rsidRPr="00AF4D14">
              <w:rPr>
                <w:sz w:val="22"/>
                <w:szCs w:val="22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Инструкция по аккредитации размещена в разделе «Документы» см. «Инструкция по регистрации организации».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Инструкция по участию в аукционе размещена в разделе «Документы» см. «Инструкция участника». Электронная площадка функционирует круглосуточно. 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1" w:type="dxa"/>
          </w:tcPr>
          <w:p w:rsidR="00931A3B" w:rsidRPr="00AF4D14" w:rsidRDefault="00931A3B" w:rsidP="00931A3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926B1D" w:rsidRPr="00AF4D14" w:rsidRDefault="00931A3B" w:rsidP="00926B1D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hAnsi="Times New Roman" w:cs="Times New Roman"/>
                <w:b/>
              </w:rPr>
              <w:t>Датой начала срока подачи заявок</w:t>
            </w:r>
            <w:r w:rsidRPr="00AF4D14">
              <w:rPr>
                <w:rFonts w:ascii="Times New Roman" w:hAnsi="Times New Roman" w:cs="Times New Roman"/>
              </w:rPr>
              <w:t xml:space="preserve"> на участие в аукционе является день, следующий за днем размещения Информационного сообщения о проведен</w:t>
            </w:r>
            <w:proofErr w:type="gramStart"/>
            <w:r w:rsidRPr="00AF4D14">
              <w:rPr>
                <w:rFonts w:ascii="Times New Roman" w:hAnsi="Times New Roman" w:cs="Times New Roman"/>
              </w:rPr>
              <w:t>ии ау</w:t>
            </w:r>
            <w:proofErr w:type="gramEnd"/>
            <w:r w:rsidRPr="00AF4D14">
              <w:rPr>
                <w:rFonts w:ascii="Times New Roman" w:hAnsi="Times New Roman" w:cs="Times New Roman"/>
              </w:rPr>
              <w:t>кциона на официальном сайте Российской Федерации для размещения информации о проведении торго</w:t>
            </w:r>
            <w:r w:rsidR="00926B1D">
              <w:t>в</w:t>
            </w:r>
            <w:r w:rsidR="00DE39BE" w:rsidRPr="00AF4D14">
              <w:rPr>
                <w:rFonts w:ascii="Times New Roman" w:hAnsi="Times New Roman" w:cs="Times New Roman"/>
              </w:rPr>
              <w:t xml:space="preserve"> </w:t>
            </w:r>
            <w:r w:rsidRPr="00AF4D14">
              <w:rPr>
                <w:rFonts w:ascii="Times New Roman" w:hAnsi="Times New Roman" w:cs="Times New Roman"/>
              </w:rPr>
              <w:t>в</w:t>
            </w:r>
            <w:hyperlink r:id="rId6" w:history="1"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www</w:t>
              </w:r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torgi</w:t>
              </w:r>
              <w:proofErr w:type="spellEnd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gov</w:t>
              </w:r>
              <w:proofErr w:type="spellEnd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F4D14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, </w:t>
            </w:r>
            <w:r w:rsidR="00DE39BE" w:rsidRPr="00AF4D14">
              <w:rPr>
                <w:rFonts w:ascii="Times New Roman" w:hAnsi="Times New Roman" w:cs="Times New Roman"/>
              </w:rPr>
              <w:t xml:space="preserve">на сайте </w:t>
            </w:r>
            <w:r w:rsidR="00C76672">
              <w:t>Сармановс</w:t>
            </w:r>
            <w:r w:rsidR="00DE39BE" w:rsidRPr="00AF4D14">
              <w:rPr>
                <w:rFonts w:ascii="Times New Roman" w:hAnsi="Times New Roman" w:cs="Times New Roman"/>
              </w:rPr>
              <w:t>кого</w:t>
            </w:r>
            <w:r w:rsidRPr="00AF4D14">
              <w:rPr>
                <w:rFonts w:ascii="Times New Roman" w:hAnsi="Times New Roman" w:cs="Times New Roman"/>
              </w:rPr>
              <w:t xml:space="preserve"> муниципального района Республика Татарстан</w:t>
            </w:r>
            <w:r w:rsidR="00DE39BE" w:rsidRPr="00AF4D14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926B1D" w:rsidRPr="00AF4D14">
                <w:rPr>
                  <w:rStyle w:val="a5"/>
                  <w:rFonts w:ascii="Times New Roman" w:hAnsi="Times New Roman" w:cs="Times New Roman"/>
                </w:rPr>
                <w:t>sarmanovo.tatarstan.ru</w:t>
              </w:r>
            </w:hyperlink>
          </w:p>
          <w:p w:rsidR="00D17546" w:rsidRPr="00AF4D14" w:rsidRDefault="00931A3B" w:rsidP="00931A3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, на Электронной площадке - </w:t>
            </w:r>
            <w:r w:rsidRPr="00AF4D14">
              <w:rPr>
                <w:b/>
                <w:sz w:val="22"/>
                <w:szCs w:val="22"/>
                <w:lang w:val="en-US"/>
              </w:rPr>
              <w:t>sale</w:t>
            </w:r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r w:rsidR="00D17546" w:rsidRPr="00AF4D14">
              <w:rPr>
                <w:sz w:val="22"/>
                <w:szCs w:val="22"/>
              </w:rPr>
              <w:t xml:space="preserve">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color w:val="000000" w:themeColor="text1"/>
                <w:sz w:val="22"/>
                <w:szCs w:val="22"/>
              </w:rPr>
              <w:t>Дата окончания приема заявок:</w:t>
            </w:r>
            <w:r w:rsidR="00501A8E" w:rsidRPr="00AF4D14">
              <w:rPr>
                <w:sz w:val="22"/>
                <w:szCs w:val="22"/>
              </w:rPr>
              <w:t xml:space="preserve"> </w:t>
            </w:r>
            <w:r w:rsidR="00C10038">
              <w:rPr>
                <w:sz w:val="22"/>
                <w:szCs w:val="22"/>
              </w:rPr>
              <w:t>0</w:t>
            </w:r>
            <w:r w:rsidR="00060362">
              <w:rPr>
                <w:sz w:val="22"/>
                <w:szCs w:val="22"/>
              </w:rPr>
              <w:t>5</w:t>
            </w:r>
            <w:r w:rsidR="00C10038">
              <w:rPr>
                <w:sz w:val="22"/>
                <w:szCs w:val="22"/>
              </w:rPr>
              <w:t>.0</w:t>
            </w:r>
            <w:r w:rsidR="00060362">
              <w:rPr>
                <w:sz w:val="22"/>
                <w:szCs w:val="22"/>
              </w:rPr>
              <w:t>6</w:t>
            </w:r>
            <w:r w:rsidRPr="00AF4D14">
              <w:rPr>
                <w:sz w:val="22"/>
                <w:szCs w:val="22"/>
              </w:rPr>
              <w:t>.20</w:t>
            </w:r>
            <w:r w:rsidR="00C10038">
              <w:rPr>
                <w:sz w:val="22"/>
                <w:szCs w:val="22"/>
              </w:rPr>
              <w:t>20</w:t>
            </w:r>
            <w:r w:rsidR="00501A8E" w:rsidRPr="00AF4D14">
              <w:rPr>
                <w:sz w:val="22"/>
                <w:szCs w:val="22"/>
              </w:rPr>
              <w:t xml:space="preserve"> </w:t>
            </w:r>
            <w:r w:rsidR="00060362">
              <w:rPr>
                <w:sz w:val="22"/>
                <w:szCs w:val="22"/>
              </w:rPr>
              <w:t xml:space="preserve">г. </w:t>
            </w:r>
            <w:bookmarkStart w:id="0" w:name="_GoBack"/>
            <w:bookmarkEnd w:id="0"/>
            <w:r w:rsidR="00501A8E" w:rsidRPr="00AF4D14">
              <w:rPr>
                <w:sz w:val="22"/>
                <w:szCs w:val="22"/>
              </w:rPr>
              <w:t>в 1</w:t>
            </w:r>
            <w:r w:rsidR="00C10038">
              <w:rPr>
                <w:sz w:val="22"/>
                <w:szCs w:val="22"/>
              </w:rPr>
              <w:t>4</w:t>
            </w:r>
            <w:r w:rsidRPr="00AF4D14">
              <w:rPr>
                <w:sz w:val="22"/>
                <w:szCs w:val="22"/>
              </w:rPr>
              <w:t xml:space="preserve">.00 часов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Для участия в продаже в электронной форме претенденты должны зарегистрироваться на  Электронной площадке - </w:t>
            </w:r>
            <w:r w:rsidRPr="00AF4D14">
              <w:rPr>
                <w:b/>
                <w:sz w:val="22"/>
                <w:szCs w:val="22"/>
              </w:rPr>
              <w:t>sale.zakazrf.ru.</w:t>
            </w:r>
            <w:r w:rsidRPr="00AF4D14">
              <w:rPr>
                <w:sz w:val="22"/>
                <w:szCs w:val="22"/>
              </w:rPr>
              <w:t xml:space="preserve">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Порядок подачи заявки: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AF4D14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proofErr w:type="gramEnd"/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Одно лицо имеет право подать только одну заявку.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AF4D14">
              <w:rPr>
                <w:sz w:val="22"/>
                <w:szCs w:val="22"/>
              </w:rPr>
              <w:t>уведомления</w:t>
            </w:r>
            <w:proofErr w:type="gramEnd"/>
            <w:r w:rsidRPr="00AF4D14">
              <w:rPr>
                <w:sz w:val="22"/>
                <w:szCs w:val="22"/>
              </w:rPr>
              <w:t xml:space="preserve"> с приложением электронных копий зарегистрированной заявки и прилагаемых к ней документов.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Порядок отзыва заявки: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1" w:type="dxa"/>
          </w:tcPr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Перечень представляемых участниками аукциона документов и требования к их оформлению: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физические лица</w:t>
            </w:r>
            <w:r w:rsidRPr="00AF4D14">
              <w:rPr>
                <w:sz w:val="22"/>
                <w:szCs w:val="22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юридические лица</w:t>
            </w:r>
            <w:r w:rsidRPr="00AF4D14">
              <w:rPr>
                <w:sz w:val="22"/>
                <w:szCs w:val="22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Заявка и прилагаемые к ней документы подаются в электронном виде (должны быть отсканированы). </w:t>
            </w:r>
          </w:p>
        </w:tc>
      </w:tr>
      <w:tr w:rsidR="00964959" w:rsidRPr="00AF4D14" w:rsidTr="00FB5EDE">
        <w:tc>
          <w:tcPr>
            <w:tcW w:w="452" w:type="dxa"/>
          </w:tcPr>
          <w:p w:rsidR="00964959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1" w:type="dxa"/>
          </w:tcPr>
          <w:p w:rsidR="00964959" w:rsidRPr="00AF4D14" w:rsidRDefault="00964959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Ограничения участия в отдельных категорий лиц в приватизации:</w:t>
            </w:r>
            <w:r w:rsidRPr="00AF4D14">
              <w:rPr>
                <w:sz w:val="22"/>
                <w:szCs w:val="22"/>
              </w:rPr>
              <w:t xml:space="preserve"> Заявителем - участниками аукциона могут быть, любые физические и юридические лица, за исключением государственных и </w:t>
            </w:r>
            <w:r w:rsidRPr="00AF4D14">
              <w:rPr>
                <w:sz w:val="22"/>
                <w:szCs w:val="22"/>
              </w:rPr>
              <w:lastRenderedPageBreak/>
              <w:t>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931A3B" w:rsidRPr="00AF4D14" w:rsidTr="00FB5EDE">
        <w:tc>
          <w:tcPr>
            <w:tcW w:w="452" w:type="dxa"/>
          </w:tcPr>
          <w:p w:rsidR="00931A3B" w:rsidRPr="00AF4D14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641" w:type="dxa"/>
            <w:vAlign w:val="center"/>
          </w:tcPr>
          <w:p w:rsidR="00931A3B" w:rsidRPr="00AF4D14" w:rsidRDefault="00931A3B" w:rsidP="00501D2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аукционе, получения дополнительной информации обращаться в рабочие дни с </w:t>
            </w:r>
            <w:r w:rsidR="00501D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.00 до 16.</w:t>
            </w:r>
            <w:r w:rsidR="00501D2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DE39BE" w:rsidRPr="00AF4D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01D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РТ, </w:t>
            </w:r>
            <w:proofErr w:type="spellStart"/>
            <w:r w:rsidR="00501D27">
              <w:rPr>
                <w:rFonts w:ascii="Times New Roman" w:eastAsia="Times New Roman" w:hAnsi="Times New Roman" w:cs="Times New Roman"/>
                <w:lang w:eastAsia="ru-RU"/>
              </w:rPr>
              <w:t>Сармановский</w:t>
            </w:r>
            <w:proofErr w:type="spellEnd"/>
            <w:r w:rsidR="00DE39BE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район, с. </w:t>
            </w:r>
            <w:r w:rsidR="00501D27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Сарманово</w:t>
            </w:r>
            <w:r w:rsidR="00DE39BE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, </w:t>
            </w:r>
            <w:r w:rsidR="00501D27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ул. Ленина, д. 35</w:t>
            </w:r>
            <w:r w:rsidR="00DE39BE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.</w:t>
            </w:r>
            <w:r w:rsidR="00DE39BE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Тел.:8(8555</w:t>
            </w:r>
            <w:r w:rsidR="00501D27">
              <w:rPr>
                <w:rFonts w:ascii="Times New Roman" w:eastAsiaTheme="minorEastAsia" w:hAnsi="Times New Roman" w:cs="Times New Roman"/>
                <w:lang w:bidi="en-US"/>
              </w:rPr>
              <w:t>9</w:t>
            </w:r>
            <w:r w:rsidR="00DE39BE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) </w:t>
            </w:r>
            <w:r w:rsidR="00501D27">
              <w:rPr>
                <w:rFonts w:ascii="Times New Roman" w:eastAsiaTheme="minorEastAsia" w:hAnsi="Times New Roman" w:cs="Times New Roman"/>
                <w:lang w:bidi="en-US"/>
              </w:rPr>
              <w:t>2-42-67, 2-54-17</w:t>
            </w:r>
          </w:p>
        </w:tc>
      </w:tr>
      <w:tr w:rsidR="00931A3B" w:rsidRPr="00AF4D14" w:rsidTr="00FB5EDE">
        <w:tc>
          <w:tcPr>
            <w:tcW w:w="452" w:type="dxa"/>
          </w:tcPr>
          <w:p w:rsidR="00931A3B" w:rsidRPr="00AF4D14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1" w:type="dxa"/>
            <w:vAlign w:val="center"/>
          </w:tcPr>
          <w:p w:rsidR="00931A3B" w:rsidRPr="00AF4D14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41" w:type="dxa"/>
          </w:tcPr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День определения участников и рассмотрение заявок на участие в аукционе: </w:t>
            </w:r>
            <w:r w:rsidR="00C10038">
              <w:rPr>
                <w:b/>
                <w:sz w:val="22"/>
                <w:szCs w:val="22"/>
              </w:rPr>
              <w:t>0</w:t>
            </w:r>
            <w:r w:rsidR="00060362">
              <w:rPr>
                <w:b/>
                <w:sz w:val="22"/>
                <w:szCs w:val="22"/>
              </w:rPr>
              <w:t>5</w:t>
            </w:r>
            <w:r w:rsidR="00C10038">
              <w:rPr>
                <w:b/>
                <w:sz w:val="22"/>
                <w:szCs w:val="22"/>
              </w:rPr>
              <w:t>.0</w:t>
            </w:r>
            <w:r w:rsidR="00060362">
              <w:rPr>
                <w:b/>
                <w:sz w:val="22"/>
                <w:szCs w:val="22"/>
              </w:rPr>
              <w:t>6</w:t>
            </w:r>
            <w:r w:rsidR="00C10038">
              <w:rPr>
                <w:b/>
                <w:sz w:val="22"/>
                <w:szCs w:val="22"/>
              </w:rPr>
              <w:t>.2020 г.</w:t>
            </w:r>
          </w:p>
          <w:p w:rsidR="00C16105" w:rsidRPr="00AF4D14" w:rsidRDefault="00931A3B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8" w:history="1"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torgi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gov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F4D14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AF4D14">
              <w:rPr>
                <w:sz w:val="22"/>
                <w:szCs w:val="22"/>
              </w:rPr>
              <w:t xml:space="preserve">на Электронной площадке - </w:t>
            </w:r>
            <w:r w:rsidRPr="00AF4D14">
              <w:rPr>
                <w:b/>
                <w:sz w:val="22"/>
                <w:szCs w:val="22"/>
                <w:lang w:val="en-US"/>
              </w:rPr>
              <w:t>sale</w:t>
            </w:r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1" w:type="dxa"/>
            <w:shd w:val="clear" w:color="auto" w:fill="auto"/>
          </w:tcPr>
          <w:p w:rsidR="00D17546" w:rsidRPr="00C10038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Дата и время проведения аукциона в электронной форме:</w:t>
            </w:r>
            <w:r w:rsidR="00F06B2C" w:rsidRPr="00AF4D14">
              <w:rPr>
                <w:sz w:val="22"/>
                <w:szCs w:val="22"/>
              </w:rPr>
              <w:t xml:space="preserve"> </w:t>
            </w:r>
            <w:r w:rsidR="00060362">
              <w:rPr>
                <w:b/>
                <w:sz w:val="22"/>
                <w:szCs w:val="22"/>
              </w:rPr>
              <w:t>08.</w:t>
            </w:r>
            <w:r w:rsidR="00C10038" w:rsidRPr="00C10038">
              <w:rPr>
                <w:b/>
                <w:sz w:val="22"/>
                <w:szCs w:val="22"/>
              </w:rPr>
              <w:t>0</w:t>
            </w:r>
            <w:r w:rsidR="00060362">
              <w:rPr>
                <w:b/>
                <w:sz w:val="22"/>
                <w:szCs w:val="22"/>
              </w:rPr>
              <w:t>6</w:t>
            </w:r>
            <w:r w:rsidR="00C10038" w:rsidRPr="00C10038">
              <w:rPr>
                <w:b/>
                <w:sz w:val="22"/>
                <w:szCs w:val="22"/>
              </w:rPr>
              <w:t>.2020 г.</w:t>
            </w:r>
          </w:p>
          <w:p w:rsidR="00D17546" w:rsidRPr="00AF4D14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Начало в </w:t>
            </w:r>
            <w:r w:rsidRPr="00AF4D14">
              <w:rPr>
                <w:b/>
                <w:sz w:val="22"/>
                <w:szCs w:val="22"/>
              </w:rPr>
              <w:t>1</w:t>
            </w:r>
            <w:r w:rsidR="00C10038">
              <w:rPr>
                <w:b/>
                <w:sz w:val="22"/>
                <w:szCs w:val="22"/>
              </w:rPr>
              <w:t>4</w:t>
            </w:r>
            <w:r w:rsidR="00D17546" w:rsidRPr="00AF4D14">
              <w:rPr>
                <w:b/>
                <w:sz w:val="22"/>
                <w:szCs w:val="22"/>
              </w:rPr>
              <w:t>.00</w:t>
            </w:r>
            <w:r w:rsidR="00D17546" w:rsidRPr="00AF4D14">
              <w:rPr>
                <w:sz w:val="22"/>
                <w:szCs w:val="22"/>
              </w:rPr>
              <w:t xml:space="preserve"> (время проведения процедуры аукциона соответствует местному времени, в котором функционирует электронная площадка).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Правила проведения аукциона в электронной форме: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1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Победителем признается участник, предложивший наиболее высокую цену имущества. 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41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>По окончан</w:t>
            </w:r>
            <w:proofErr w:type="gramStart"/>
            <w:r w:rsidRPr="00AF4D14">
              <w:rPr>
                <w:sz w:val="22"/>
                <w:szCs w:val="22"/>
              </w:rPr>
              <w:t>ии ау</w:t>
            </w:r>
            <w:proofErr w:type="gramEnd"/>
            <w:r w:rsidRPr="00AF4D14">
              <w:rPr>
                <w:sz w:val="22"/>
                <w:szCs w:val="22"/>
              </w:rPr>
              <w:t xml:space="preserve">кциона, по месту его проведения.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41" w:type="dxa"/>
          </w:tcPr>
          <w:p w:rsidR="00BA39D3" w:rsidRPr="00AF4D14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В</w:t>
            </w:r>
            <w:r w:rsidR="00BA39D3" w:rsidRPr="00AF4D14">
              <w:rPr>
                <w:b/>
                <w:sz w:val="22"/>
                <w:szCs w:val="22"/>
              </w:rPr>
              <w:t xml:space="preserve">озврат задатков участникам аукциона: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Лицам, перечислившим задаток для участия в аукционе, денежные средства возвращаются в следующем порядке: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а) участникам, за исключением победителя, - в течение 5 календарных дней со дня подведения итогов аукциона;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 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41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Срок и условия заключения договора купли-продажи: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Победитель аукциона обязан в течение 5 (пяти) рабочих дней со дня подведения итогов аукциона, подписать договор купли-продажи и произвести оплату в течение 30 дней со дня заключения договора купли-продажи. Оплата производится на расчетный счет    Продавца.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Задаток, внесенный победителем аукциона, засчитывается в счет оплаты приобретенного имущества в соответствии с договором купли-продажи.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lastRenderedPageBreak/>
      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641" w:type="dxa"/>
          </w:tcPr>
          <w:p w:rsidR="00C16105" w:rsidRPr="00AF4D14" w:rsidRDefault="00931A3B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  <w:r w:rsidR="00EE003B" w:rsidRPr="00AF4D14">
              <w:rPr>
                <w:b/>
                <w:sz w:val="22"/>
                <w:szCs w:val="22"/>
              </w:rPr>
              <w:t xml:space="preserve"> </w:t>
            </w:r>
            <w:r w:rsidRPr="00AF4D14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="00210306" w:rsidRPr="00AF4D14">
              <w:rPr>
                <w:sz w:val="22"/>
                <w:szCs w:val="22"/>
              </w:rPr>
              <w:t xml:space="preserve"> </w:t>
            </w:r>
            <w:hyperlink r:id="rId9" w:history="1"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torgi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gov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F4D14">
              <w:rPr>
                <w:b/>
                <w:sz w:val="22"/>
                <w:szCs w:val="22"/>
              </w:rPr>
              <w:t xml:space="preserve">, </w:t>
            </w:r>
            <w:r w:rsidRPr="00AF4D14">
              <w:rPr>
                <w:sz w:val="22"/>
                <w:szCs w:val="22"/>
              </w:rPr>
              <w:t xml:space="preserve">на Электронной площадке - </w:t>
            </w:r>
            <w:r w:rsidRPr="00AF4D14">
              <w:rPr>
                <w:b/>
                <w:sz w:val="22"/>
                <w:szCs w:val="22"/>
                <w:lang w:val="en-US"/>
              </w:rPr>
              <w:t>sale</w:t>
            </w:r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1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Дополнительные сведения: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536930" w:rsidRPr="00AF4D14" w:rsidRDefault="00536930" w:rsidP="00536930">
      <w:pPr>
        <w:jc w:val="center"/>
        <w:rPr>
          <w:rFonts w:ascii="Times New Roman" w:hAnsi="Times New Roman" w:cs="Times New Roman"/>
          <w:b/>
        </w:rPr>
      </w:pPr>
    </w:p>
    <w:sectPr w:rsidR="00536930" w:rsidRPr="00AF4D14" w:rsidSect="00EB7E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30"/>
    <w:rsid w:val="00006AF4"/>
    <w:rsid w:val="00060362"/>
    <w:rsid w:val="00071A07"/>
    <w:rsid w:val="000D7B02"/>
    <w:rsid w:val="0016197C"/>
    <w:rsid w:val="001A09AF"/>
    <w:rsid w:val="001A410B"/>
    <w:rsid w:val="00210306"/>
    <w:rsid w:val="00240185"/>
    <w:rsid w:val="003B3C8C"/>
    <w:rsid w:val="003B50D2"/>
    <w:rsid w:val="004173E1"/>
    <w:rsid w:val="0049205B"/>
    <w:rsid w:val="00501A8E"/>
    <w:rsid w:val="00501D27"/>
    <w:rsid w:val="00532262"/>
    <w:rsid w:val="00536930"/>
    <w:rsid w:val="0054385B"/>
    <w:rsid w:val="0056503A"/>
    <w:rsid w:val="00571997"/>
    <w:rsid w:val="005E395E"/>
    <w:rsid w:val="006637ED"/>
    <w:rsid w:val="006A7A3C"/>
    <w:rsid w:val="006F556A"/>
    <w:rsid w:val="0071488A"/>
    <w:rsid w:val="00757C21"/>
    <w:rsid w:val="00773FA6"/>
    <w:rsid w:val="007D74FB"/>
    <w:rsid w:val="007F0CB6"/>
    <w:rsid w:val="008B5EF2"/>
    <w:rsid w:val="0091621F"/>
    <w:rsid w:val="00926B1D"/>
    <w:rsid w:val="00931A3B"/>
    <w:rsid w:val="00964959"/>
    <w:rsid w:val="009821A2"/>
    <w:rsid w:val="00A65319"/>
    <w:rsid w:val="00A72402"/>
    <w:rsid w:val="00AF4D14"/>
    <w:rsid w:val="00AF7C25"/>
    <w:rsid w:val="00B67688"/>
    <w:rsid w:val="00BA39D3"/>
    <w:rsid w:val="00BB557D"/>
    <w:rsid w:val="00C10038"/>
    <w:rsid w:val="00C16105"/>
    <w:rsid w:val="00C163AD"/>
    <w:rsid w:val="00C675BD"/>
    <w:rsid w:val="00C76672"/>
    <w:rsid w:val="00CC43B1"/>
    <w:rsid w:val="00D17546"/>
    <w:rsid w:val="00DE39BE"/>
    <w:rsid w:val="00E13DE1"/>
    <w:rsid w:val="00EA3030"/>
    <w:rsid w:val="00EB7E5F"/>
    <w:rsid w:val="00ED138F"/>
    <w:rsid w:val="00EE003B"/>
    <w:rsid w:val="00F06B2C"/>
    <w:rsid w:val="00F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manovo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rmanovo.tatar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PIZO1</cp:lastModifiedBy>
  <cp:revision>3</cp:revision>
  <cp:lastPrinted>2019-04-29T08:41:00Z</cp:lastPrinted>
  <dcterms:created xsi:type="dcterms:W3CDTF">2020-05-07T13:18:00Z</dcterms:created>
  <dcterms:modified xsi:type="dcterms:W3CDTF">2020-05-07T13:21:00Z</dcterms:modified>
</cp:coreProperties>
</file>